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6CA2" w14:textId="77777777" w:rsidR="0001095A" w:rsidRPr="002C1DBE" w:rsidRDefault="0001095A" w:rsidP="00693926">
      <w:pPr>
        <w:rPr>
          <w:b/>
          <w:bCs/>
          <w:sz w:val="28"/>
          <w:szCs w:val="28"/>
          <w:lang w:val="it-IT"/>
        </w:rPr>
      </w:pPr>
    </w:p>
    <w:p w14:paraId="04E99261" w14:textId="61A3BFA0" w:rsidR="00693926" w:rsidRDefault="006C0EE2" w:rsidP="00AD44F3">
      <w:pPr>
        <w:jc w:val="center"/>
        <w:rPr>
          <w:b/>
          <w:bCs/>
          <w:sz w:val="28"/>
          <w:szCs w:val="28"/>
          <w:lang w:val="it-IT"/>
        </w:rPr>
      </w:pPr>
      <w:r w:rsidRPr="002C1DBE">
        <w:rPr>
          <w:b/>
          <w:bCs/>
          <w:sz w:val="28"/>
          <w:szCs w:val="28"/>
          <w:u w:val="single"/>
          <w:lang w:val="it-IT"/>
        </w:rPr>
        <w:t xml:space="preserve">Lista </w:t>
      </w:r>
      <w:r w:rsidR="0000293B" w:rsidRPr="002C1DBE">
        <w:rPr>
          <w:b/>
          <w:bCs/>
          <w:sz w:val="28"/>
          <w:szCs w:val="28"/>
          <w:u w:val="single"/>
          <w:lang w:val="it-IT"/>
        </w:rPr>
        <w:t xml:space="preserve">orientativa a </w:t>
      </w:r>
      <w:r w:rsidRPr="002C1DBE">
        <w:rPr>
          <w:b/>
          <w:bCs/>
          <w:sz w:val="28"/>
          <w:szCs w:val="28"/>
          <w:u w:val="single"/>
          <w:lang w:val="it-IT"/>
        </w:rPr>
        <w:t>coduri</w:t>
      </w:r>
      <w:r w:rsidR="0000293B" w:rsidRPr="002C1DBE">
        <w:rPr>
          <w:b/>
          <w:bCs/>
          <w:sz w:val="28"/>
          <w:szCs w:val="28"/>
          <w:u w:val="single"/>
          <w:lang w:val="it-IT"/>
        </w:rPr>
        <w:t>lor</w:t>
      </w:r>
      <w:r w:rsidRPr="002C1DBE">
        <w:rPr>
          <w:b/>
          <w:bCs/>
          <w:sz w:val="28"/>
          <w:szCs w:val="28"/>
          <w:u w:val="single"/>
          <w:lang w:val="it-IT"/>
        </w:rPr>
        <w:t xml:space="preserve"> CAEN </w:t>
      </w:r>
      <w:r w:rsidR="00912AC2" w:rsidRPr="002C1DBE">
        <w:rPr>
          <w:b/>
          <w:bCs/>
          <w:sz w:val="28"/>
          <w:szCs w:val="28"/>
          <w:u w:val="single"/>
          <w:lang w:val="it-IT"/>
        </w:rPr>
        <w:t>pentru domeniile prio</w:t>
      </w:r>
      <w:r w:rsidR="00C27FE9" w:rsidRPr="002C1DBE">
        <w:rPr>
          <w:b/>
          <w:bCs/>
          <w:sz w:val="28"/>
          <w:szCs w:val="28"/>
          <w:u w:val="single"/>
          <w:lang w:val="it-IT"/>
        </w:rPr>
        <w:t>ritizate</w:t>
      </w:r>
      <w:r w:rsidR="00C27FE9" w:rsidRPr="002C1DBE">
        <w:rPr>
          <w:b/>
          <w:bCs/>
          <w:sz w:val="28"/>
          <w:szCs w:val="28"/>
          <w:lang w:val="it-IT"/>
        </w:rPr>
        <w:t xml:space="preserve"> </w:t>
      </w:r>
      <w:r w:rsidR="00B90AC3" w:rsidRPr="002C1DBE">
        <w:rPr>
          <w:b/>
          <w:bCs/>
          <w:sz w:val="28"/>
          <w:szCs w:val="28"/>
          <w:lang w:val="it-IT"/>
        </w:rPr>
        <w:t xml:space="preserve"> </w:t>
      </w:r>
    </w:p>
    <w:p w14:paraId="21377E8A" w14:textId="77777777" w:rsidR="00693926" w:rsidRDefault="00C27FE9" w:rsidP="00AD44F3">
      <w:pPr>
        <w:jc w:val="center"/>
        <w:rPr>
          <w:b/>
          <w:bCs/>
          <w:sz w:val="28"/>
          <w:szCs w:val="28"/>
          <w:lang w:val="it-IT"/>
        </w:rPr>
      </w:pPr>
      <w:r w:rsidRPr="002C1DBE">
        <w:rPr>
          <w:b/>
          <w:bCs/>
          <w:sz w:val="28"/>
          <w:szCs w:val="28"/>
          <w:lang w:val="it-IT"/>
        </w:rPr>
        <w:t>Grila de evaluare tehnico-financiară</w:t>
      </w:r>
      <w:r w:rsidR="007A30E5" w:rsidRPr="002C1DBE">
        <w:rPr>
          <w:b/>
          <w:bCs/>
          <w:sz w:val="28"/>
          <w:szCs w:val="28"/>
          <w:lang w:val="it-IT"/>
        </w:rPr>
        <w:t xml:space="preserve">, </w:t>
      </w:r>
      <w:r w:rsidRPr="002C1DBE">
        <w:rPr>
          <w:b/>
          <w:bCs/>
          <w:sz w:val="28"/>
          <w:szCs w:val="28"/>
          <w:lang w:val="it-IT"/>
        </w:rPr>
        <w:t xml:space="preserve">criteriul A subcriteriul A1 litera b) </w:t>
      </w:r>
      <w:r w:rsidR="00C66921" w:rsidRPr="002C1DBE">
        <w:rPr>
          <w:b/>
          <w:bCs/>
          <w:sz w:val="28"/>
          <w:szCs w:val="28"/>
          <w:lang w:val="it-IT"/>
        </w:rPr>
        <w:t>din</w:t>
      </w:r>
      <w:r w:rsidR="00B90AC3" w:rsidRPr="002C1DBE">
        <w:rPr>
          <w:b/>
          <w:bCs/>
          <w:sz w:val="28"/>
          <w:szCs w:val="28"/>
          <w:lang w:val="it-IT"/>
        </w:rPr>
        <w:t xml:space="preserve"> </w:t>
      </w:r>
      <w:r w:rsidR="00EA64FC" w:rsidRPr="002C1DBE">
        <w:rPr>
          <w:b/>
          <w:bCs/>
          <w:sz w:val="28"/>
          <w:szCs w:val="28"/>
          <w:lang w:val="it-IT"/>
        </w:rPr>
        <w:t xml:space="preserve">Ghidul Solicitantului - pentru acțiunea </w:t>
      </w:r>
    </w:p>
    <w:p w14:paraId="19919FA6" w14:textId="624F8F40" w:rsidR="00AD44F3" w:rsidRPr="002C1DBE" w:rsidRDefault="00EA64FC" w:rsidP="00AD44F3">
      <w:pPr>
        <w:jc w:val="center"/>
        <w:rPr>
          <w:b/>
          <w:bCs/>
          <w:sz w:val="28"/>
          <w:szCs w:val="28"/>
          <w:lang w:val="it-IT"/>
        </w:rPr>
      </w:pPr>
      <w:r w:rsidRPr="002C1DBE">
        <w:rPr>
          <w:b/>
          <w:bCs/>
          <w:sz w:val="28"/>
          <w:szCs w:val="28"/>
          <w:lang w:val="it-IT"/>
        </w:rPr>
        <w:t>„Dezvoltarea întreprinderilor și a antreprenoriatului”</w:t>
      </w:r>
    </w:p>
    <w:p w14:paraId="5BEA8FC7" w14:textId="77777777" w:rsidR="00AD44F3" w:rsidRPr="002C1DBE" w:rsidRDefault="00AD44F3" w:rsidP="00AD44F3">
      <w:pPr>
        <w:jc w:val="center"/>
        <w:rPr>
          <w:b/>
          <w:bCs/>
          <w:sz w:val="28"/>
          <w:szCs w:val="28"/>
          <w:lang w:val="it-IT"/>
        </w:rPr>
      </w:pPr>
    </w:p>
    <w:p w14:paraId="4B26D3A8" w14:textId="77777777" w:rsidR="00E94489" w:rsidRPr="002C1DBE" w:rsidRDefault="00E94489" w:rsidP="00AD44F3">
      <w:pPr>
        <w:jc w:val="center"/>
        <w:rPr>
          <w:b/>
          <w:bCs/>
          <w:sz w:val="28"/>
          <w:szCs w:val="28"/>
          <w:lang w:val="it-IT"/>
        </w:rPr>
      </w:pPr>
    </w:p>
    <w:p w14:paraId="69590FA5" w14:textId="0AFC8D7C" w:rsidR="000E1E40" w:rsidRPr="002C1DBE" w:rsidRDefault="0000293B" w:rsidP="003E4424">
      <w:pPr>
        <w:spacing w:after="0"/>
        <w:jc w:val="both"/>
        <w:rPr>
          <w:sz w:val="26"/>
          <w:szCs w:val="26"/>
          <w:lang w:val="it-IT"/>
        </w:rPr>
      </w:pPr>
      <w:r w:rsidRPr="002C1DBE">
        <w:rPr>
          <w:sz w:val="26"/>
          <w:szCs w:val="26"/>
          <w:lang w:val="it-IT"/>
        </w:rPr>
        <w:t>In tabelul de mai jos</w:t>
      </w:r>
      <w:r w:rsidR="00924603" w:rsidRPr="002C1DBE">
        <w:rPr>
          <w:sz w:val="26"/>
          <w:szCs w:val="26"/>
          <w:lang w:val="it-IT"/>
        </w:rPr>
        <w:t>,</w:t>
      </w:r>
      <w:r w:rsidRPr="002C1DBE">
        <w:rPr>
          <w:sz w:val="26"/>
          <w:szCs w:val="26"/>
          <w:lang w:val="it-IT"/>
        </w:rPr>
        <w:t xml:space="preserve"> </w:t>
      </w:r>
      <w:r w:rsidR="00706348" w:rsidRPr="002C1DBE">
        <w:rPr>
          <w:sz w:val="26"/>
          <w:szCs w:val="26"/>
          <w:lang w:val="it-IT"/>
        </w:rPr>
        <w:t xml:space="preserve">este prezentata </w:t>
      </w:r>
      <w:r w:rsidR="002448C6" w:rsidRPr="002C1DBE">
        <w:rPr>
          <w:sz w:val="26"/>
          <w:szCs w:val="26"/>
          <w:lang w:val="it-IT"/>
        </w:rPr>
        <w:t xml:space="preserve">lista orientativa a </w:t>
      </w:r>
      <w:r w:rsidRPr="002C1DBE">
        <w:rPr>
          <w:sz w:val="26"/>
          <w:szCs w:val="26"/>
          <w:lang w:val="it-IT"/>
        </w:rPr>
        <w:t>coduril</w:t>
      </w:r>
      <w:r w:rsidR="002448C6" w:rsidRPr="002C1DBE">
        <w:rPr>
          <w:sz w:val="26"/>
          <w:szCs w:val="26"/>
          <w:lang w:val="it-IT"/>
        </w:rPr>
        <w:t>or</w:t>
      </w:r>
      <w:r w:rsidRPr="002C1DBE">
        <w:rPr>
          <w:sz w:val="26"/>
          <w:szCs w:val="26"/>
          <w:lang w:val="it-IT"/>
        </w:rPr>
        <w:t xml:space="preserve"> CAEN </w:t>
      </w:r>
      <w:r w:rsidR="002448C6" w:rsidRPr="002C1DBE">
        <w:rPr>
          <w:sz w:val="26"/>
          <w:szCs w:val="26"/>
          <w:lang w:val="it-IT"/>
        </w:rPr>
        <w:t>corelate cu</w:t>
      </w:r>
      <w:r w:rsidRPr="002C1DBE">
        <w:rPr>
          <w:sz w:val="26"/>
          <w:szCs w:val="26"/>
          <w:lang w:val="it-IT"/>
        </w:rPr>
        <w:t xml:space="preserve"> domeniile identificate in Strategia Regională de Specializare Inteligentă Sud-Vest Oltenia 2021-2027. </w:t>
      </w:r>
    </w:p>
    <w:p w14:paraId="521E0894" w14:textId="77777777" w:rsidR="00E94489" w:rsidRPr="002C1DBE" w:rsidRDefault="00E94489" w:rsidP="003E4424">
      <w:pPr>
        <w:spacing w:after="0"/>
        <w:jc w:val="both"/>
        <w:rPr>
          <w:sz w:val="26"/>
          <w:szCs w:val="26"/>
          <w:lang w:val="it-IT"/>
        </w:rPr>
      </w:pPr>
    </w:p>
    <w:p w14:paraId="6874109B" w14:textId="2282E89C" w:rsidR="00A626E8" w:rsidRPr="002C1DBE" w:rsidRDefault="002448C6" w:rsidP="00A626E8">
      <w:pPr>
        <w:spacing w:after="0"/>
        <w:jc w:val="both"/>
        <w:rPr>
          <w:sz w:val="26"/>
          <w:szCs w:val="26"/>
          <w:lang w:val="it-IT"/>
        </w:rPr>
      </w:pPr>
      <w:r w:rsidRPr="002C1DBE">
        <w:rPr>
          <w:b/>
          <w:bCs/>
          <w:sz w:val="26"/>
          <w:szCs w:val="26"/>
          <w:lang w:val="it-IT"/>
        </w:rPr>
        <w:t>ATENTIE!</w:t>
      </w:r>
      <w:r w:rsidRPr="002C1DBE">
        <w:rPr>
          <w:sz w:val="26"/>
          <w:szCs w:val="26"/>
          <w:lang w:val="it-IT"/>
        </w:rPr>
        <w:t xml:space="preserve"> Simpla</w:t>
      </w:r>
      <w:r w:rsidR="000E1E40" w:rsidRPr="002C1DBE">
        <w:rPr>
          <w:sz w:val="26"/>
          <w:szCs w:val="26"/>
          <w:lang w:val="it-IT"/>
        </w:rPr>
        <w:t xml:space="preserve"> mentionare</w:t>
      </w:r>
      <w:r w:rsidRPr="002C1DBE">
        <w:rPr>
          <w:sz w:val="26"/>
          <w:szCs w:val="26"/>
          <w:lang w:val="it-IT"/>
        </w:rPr>
        <w:t xml:space="preserve"> </w:t>
      </w:r>
      <w:r w:rsidR="000E1E40" w:rsidRPr="002C1DBE">
        <w:rPr>
          <w:sz w:val="26"/>
          <w:szCs w:val="26"/>
          <w:lang w:val="it-IT"/>
        </w:rPr>
        <w:t>a</w:t>
      </w:r>
      <w:r w:rsidR="0000293B" w:rsidRPr="002C1DBE">
        <w:rPr>
          <w:sz w:val="26"/>
          <w:szCs w:val="26"/>
          <w:lang w:val="it-IT"/>
        </w:rPr>
        <w:t xml:space="preserve"> cod</w:t>
      </w:r>
      <w:r w:rsidR="000E1E40" w:rsidRPr="002C1DBE">
        <w:rPr>
          <w:sz w:val="26"/>
          <w:szCs w:val="26"/>
          <w:lang w:val="it-IT"/>
        </w:rPr>
        <w:t>ului</w:t>
      </w:r>
      <w:r w:rsidR="0000293B" w:rsidRPr="002C1DBE">
        <w:rPr>
          <w:sz w:val="26"/>
          <w:szCs w:val="26"/>
          <w:lang w:val="it-IT"/>
        </w:rPr>
        <w:t xml:space="preserve"> CAEN nu indica faptul ca activitatea respectiva </w:t>
      </w:r>
      <w:r w:rsidR="000E1E40" w:rsidRPr="002C1DBE">
        <w:rPr>
          <w:sz w:val="26"/>
          <w:szCs w:val="26"/>
          <w:lang w:val="it-IT"/>
        </w:rPr>
        <w:t>corespunde unui anumit domeniu</w:t>
      </w:r>
      <w:r w:rsidR="00B1488B" w:rsidRPr="002C1DBE">
        <w:rPr>
          <w:sz w:val="26"/>
          <w:szCs w:val="26"/>
          <w:lang w:val="it-IT"/>
        </w:rPr>
        <w:t xml:space="preserve"> identificat in Strategia de Specializare Inteligenta</w:t>
      </w:r>
      <w:r w:rsidR="000D5666" w:rsidRPr="002C1DBE">
        <w:rPr>
          <w:sz w:val="26"/>
          <w:szCs w:val="26"/>
          <w:lang w:val="it-IT"/>
        </w:rPr>
        <w:t>. E</w:t>
      </w:r>
      <w:r w:rsidR="001E0D89" w:rsidRPr="002C1DBE">
        <w:rPr>
          <w:sz w:val="26"/>
          <w:szCs w:val="26"/>
          <w:lang w:val="it-IT"/>
        </w:rPr>
        <w:t>ste necesara o just</w:t>
      </w:r>
      <w:r w:rsidR="00E5339A" w:rsidRPr="002C1DBE">
        <w:rPr>
          <w:sz w:val="26"/>
          <w:szCs w:val="26"/>
          <w:lang w:val="it-IT"/>
        </w:rPr>
        <w:t>i</w:t>
      </w:r>
      <w:r w:rsidR="001E0D89" w:rsidRPr="002C1DBE">
        <w:rPr>
          <w:sz w:val="26"/>
          <w:szCs w:val="26"/>
          <w:lang w:val="it-IT"/>
        </w:rPr>
        <w:t xml:space="preserve">ficare temeinica a </w:t>
      </w:r>
      <w:r w:rsidR="00E5339A" w:rsidRPr="002C1DBE">
        <w:rPr>
          <w:sz w:val="26"/>
          <w:szCs w:val="26"/>
          <w:lang w:val="it-IT"/>
        </w:rPr>
        <w:t>corelarii codului CAEN aferent activitatii</w:t>
      </w:r>
      <w:r w:rsidR="00A626E8" w:rsidRPr="002C1DBE">
        <w:rPr>
          <w:sz w:val="26"/>
          <w:szCs w:val="26"/>
          <w:lang w:val="it-IT"/>
        </w:rPr>
        <w:t xml:space="preserve"> propus</w:t>
      </w:r>
      <w:r w:rsidR="00E5339A" w:rsidRPr="002C1DBE">
        <w:rPr>
          <w:sz w:val="26"/>
          <w:szCs w:val="26"/>
          <w:lang w:val="it-IT"/>
        </w:rPr>
        <w:t xml:space="preserve">e prin proiectul </w:t>
      </w:r>
      <w:r w:rsidR="00A626E8" w:rsidRPr="002C1DBE">
        <w:rPr>
          <w:sz w:val="26"/>
          <w:szCs w:val="26"/>
          <w:lang w:val="it-IT"/>
        </w:rPr>
        <w:t xml:space="preserve"> pentru care se solicita ajutor de stat/minimis </w:t>
      </w:r>
      <w:r w:rsidR="00E5339A" w:rsidRPr="002C1DBE">
        <w:rPr>
          <w:sz w:val="26"/>
          <w:szCs w:val="26"/>
          <w:lang w:val="it-IT"/>
        </w:rPr>
        <w:t>cu domeniile identificate in SRSI. A</w:t>
      </w:r>
      <w:r w:rsidR="00625EBC" w:rsidRPr="002C1DBE">
        <w:rPr>
          <w:sz w:val="26"/>
          <w:szCs w:val="26"/>
          <w:lang w:val="it-IT"/>
        </w:rPr>
        <w:t>ceasta justificare</w:t>
      </w:r>
      <w:r w:rsidR="000D5666" w:rsidRPr="002C1DBE">
        <w:rPr>
          <w:sz w:val="26"/>
          <w:szCs w:val="26"/>
          <w:lang w:val="it-IT"/>
        </w:rPr>
        <w:t xml:space="preserve"> se </w:t>
      </w:r>
      <w:r w:rsidR="00625EBC" w:rsidRPr="002C1DBE">
        <w:rPr>
          <w:sz w:val="26"/>
          <w:szCs w:val="26"/>
          <w:lang w:val="it-IT"/>
        </w:rPr>
        <w:t>va realiza</w:t>
      </w:r>
      <w:r w:rsidR="00A626E8" w:rsidRPr="002C1DBE">
        <w:rPr>
          <w:sz w:val="26"/>
          <w:szCs w:val="26"/>
          <w:lang w:val="it-IT"/>
        </w:rPr>
        <w:t xml:space="preserve"> in cadrul Planului de afaceri </w:t>
      </w:r>
      <w:r w:rsidR="006D71E1" w:rsidRPr="002C1DBE">
        <w:rPr>
          <w:sz w:val="26"/>
          <w:szCs w:val="26"/>
          <w:lang w:val="it-IT"/>
        </w:rPr>
        <w:t>, a</w:t>
      </w:r>
      <w:r w:rsidR="00A626E8" w:rsidRPr="002C1DBE">
        <w:rPr>
          <w:sz w:val="26"/>
          <w:szCs w:val="26"/>
          <w:lang w:val="it-IT"/>
        </w:rPr>
        <w:t xml:space="preserve">socierea activitatii cu codul CAEN </w:t>
      </w:r>
      <w:r w:rsidR="006D71E1" w:rsidRPr="002C1DBE">
        <w:rPr>
          <w:sz w:val="26"/>
          <w:szCs w:val="26"/>
          <w:lang w:val="it-IT"/>
        </w:rPr>
        <w:t xml:space="preserve">fiind </w:t>
      </w:r>
      <w:r w:rsidR="00A626E8" w:rsidRPr="002C1DBE">
        <w:rPr>
          <w:sz w:val="26"/>
          <w:szCs w:val="26"/>
          <w:lang w:val="it-IT"/>
        </w:rPr>
        <w:t>responsabilitatea solicitantului . De asemenea, solicitantul trebuie sa demonstreze ca activitatea asociata investitiei propuse nu este exclusa de domeniile mentionate in cadrul Anexei la Schema de masuri de ajutor de stat aplicabila, aprobata prin O</w:t>
      </w:r>
      <w:r w:rsidR="008B679A">
        <w:rPr>
          <w:sz w:val="26"/>
          <w:szCs w:val="26"/>
          <w:lang w:val="it-IT"/>
        </w:rPr>
        <w:t>rdin</w:t>
      </w:r>
      <w:r w:rsidR="000B4A44">
        <w:rPr>
          <w:sz w:val="26"/>
          <w:szCs w:val="26"/>
          <w:lang w:val="it-IT"/>
        </w:rPr>
        <w:t>ul</w:t>
      </w:r>
      <w:r w:rsidR="008B679A">
        <w:rPr>
          <w:sz w:val="26"/>
          <w:szCs w:val="26"/>
          <w:lang w:val="it-IT"/>
        </w:rPr>
        <w:t xml:space="preserve"> </w:t>
      </w:r>
      <w:r w:rsidR="00A626E8" w:rsidRPr="002C1DBE">
        <w:rPr>
          <w:sz w:val="26"/>
          <w:szCs w:val="26"/>
          <w:lang w:val="it-IT"/>
        </w:rPr>
        <w:t xml:space="preserve">MIPE nr 3996/2023. </w:t>
      </w:r>
    </w:p>
    <w:p w14:paraId="266DD487" w14:textId="47F6450D" w:rsidR="0000293B" w:rsidRPr="002C1DBE" w:rsidRDefault="0000293B" w:rsidP="003E4424">
      <w:pPr>
        <w:spacing w:after="0"/>
        <w:jc w:val="both"/>
        <w:rPr>
          <w:sz w:val="26"/>
          <w:szCs w:val="26"/>
          <w:lang w:val="it-IT"/>
        </w:rPr>
      </w:pPr>
    </w:p>
    <w:p w14:paraId="5D652343" w14:textId="36AF0F16" w:rsidR="00A626E8" w:rsidRPr="002C1DBE" w:rsidRDefault="00173A51" w:rsidP="00A626E8">
      <w:pPr>
        <w:spacing w:after="0"/>
        <w:jc w:val="both"/>
        <w:rPr>
          <w:sz w:val="26"/>
          <w:szCs w:val="26"/>
          <w:lang w:val="it-IT"/>
        </w:rPr>
      </w:pPr>
      <w:r w:rsidRPr="002C1DBE">
        <w:rPr>
          <w:sz w:val="26"/>
          <w:szCs w:val="26"/>
          <w:lang w:val="it-IT"/>
        </w:rPr>
        <w:t xml:space="preserve">Referitor la </w:t>
      </w:r>
      <w:r w:rsidR="001676E0" w:rsidRPr="002C1DBE">
        <w:rPr>
          <w:sz w:val="26"/>
          <w:szCs w:val="26"/>
          <w:lang w:val="it-IT"/>
        </w:rPr>
        <w:t xml:space="preserve"> coduril</w:t>
      </w:r>
      <w:r w:rsidRPr="002C1DBE">
        <w:rPr>
          <w:sz w:val="26"/>
          <w:szCs w:val="26"/>
          <w:lang w:val="it-IT"/>
        </w:rPr>
        <w:t>e</w:t>
      </w:r>
      <w:r w:rsidR="001676E0" w:rsidRPr="002C1DBE">
        <w:rPr>
          <w:sz w:val="26"/>
          <w:szCs w:val="26"/>
          <w:lang w:val="it-IT"/>
        </w:rPr>
        <w:t xml:space="preserve"> CAEN pentru care sunt prevazute conditionalitati cu privire la eligibilitate, în etapa de evaluare a proiectelor, se va analiza și evalua dacă activitățile aferente proiectului supus evaluării se încadrează în situatiile menționate</w:t>
      </w:r>
      <w:r w:rsidRPr="002C1DBE">
        <w:rPr>
          <w:sz w:val="26"/>
          <w:szCs w:val="26"/>
          <w:lang w:val="it-IT"/>
        </w:rPr>
        <w:t xml:space="preserve"> si sunt corelate cu domeniile de specializare inteligenta</w:t>
      </w:r>
      <w:r w:rsidR="00A64618" w:rsidRPr="002C1DBE">
        <w:rPr>
          <w:sz w:val="26"/>
          <w:szCs w:val="26"/>
          <w:lang w:val="it-IT"/>
        </w:rPr>
        <w:t>.</w:t>
      </w:r>
      <w:r w:rsidR="001676E0" w:rsidRPr="002C1DBE">
        <w:rPr>
          <w:sz w:val="26"/>
          <w:szCs w:val="26"/>
          <w:lang w:val="it-IT"/>
        </w:rPr>
        <w:t xml:space="preserve"> </w:t>
      </w:r>
      <w:r w:rsidR="00A626E8" w:rsidRPr="002C1DBE">
        <w:rPr>
          <w:sz w:val="26"/>
          <w:szCs w:val="26"/>
          <w:lang w:val="it-IT"/>
        </w:rPr>
        <w:t>In cazuri bine justificate</w:t>
      </w:r>
      <w:r w:rsidR="004D4776">
        <w:rPr>
          <w:sz w:val="26"/>
          <w:szCs w:val="26"/>
          <w:lang w:val="it-IT"/>
        </w:rPr>
        <w:t>,</w:t>
      </w:r>
      <w:r w:rsidR="00A626E8" w:rsidRPr="002C1DBE">
        <w:rPr>
          <w:sz w:val="26"/>
          <w:szCs w:val="26"/>
          <w:lang w:val="it-IT"/>
        </w:rPr>
        <w:t xml:space="preserve"> pot fi analizate</w:t>
      </w:r>
      <w:r w:rsidR="009B35B8" w:rsidRPr="002C1DBE">
        <w:rPr>
          <w:sz w:val="26"/>
          <w:szCs w:val="26"/>
          <w:lang w:val="it-IT"/>
        </w:rPr>
        <w:t xml:space="preserve"> </w:t>
      </w:r>
      <w:r w:rsidR="00A626E8" w:rsidRPr="002C1DBE">
        <w:rPr>
          <w:sz w:val="26"/>
          <w:szCs w:val="26"/>
          <w:lang w:val="it-IT"/>
        </w:rPr>
        <w:t>investitii si in activitati ce vizeaza alte coduri CAEN, ce ar corespunde domeniilor.</w:t>
      </w:r>
    </w:p>
    <w:p w14:paraId="1FF1087B" w14:textId="77777777" w:rsidR="00F20BB7" w:rsidRPr="002C1DBE" w:rsidRDefault="00F20BB7" w:rsidP="00A626E8">
      <w:pPr>
        <w:spacing w:after="0"/>
        <w:jc w:val="both"/>
        <w:rPr>
          <w:sz w:val="26"/>
          <w:szCs w:val="26"/>
          <w:lang w:val="it-IT"/>
        </w:rPr>
      </w:pPr>
    </w:p>
    <w:p w14:paraId="343D12D1" w14:textId="66CC653D" w:rsidR="00E5339A" w:rsidRPr="002C1DBE" w:rsidRDefault="00E5339A" w:rsidP="00A626E8">
      <w:pPr>
        <w:spacing w:after="0"/>
        <w:jc w:val="both"/>
        <w:rPr>
          <w:sz w:val="26"/>
          <w:szCs w:val="26"/>
          <w:lang w:val="it-IT"/>
        </w:rPr>
      </w:pPr>
      <w:r w:rsidRPr="002C1DBE">
        <w:rPr>
          <w:sz w:val="26"/>
          <w:szCs w:val="26"/>
          <w:lang w:val="it-IT"/>
        </w:rPr>
        <w:t xml:space="preserve">Facem precizarea ca domeniile identificate expres in cadrul fiecarei prioritati PTJ 2021-2027 (cotate cu 10 puncte), pot fi selectate dintre cele prevazute in </w:t>
      </w:r>
      <w:r w:rsidR="00F20BB7" w:rsidRPr="002C1DBE">
        <w:rPr>
          <w:sz w:val="26"/>
          <w:szCs w:val="26"/>
          <w:u w:val="single"/>
          <w:lang w:val="it-IT"/>
        </w:rPr>
        <w:t>L</w:t>
      </w:r>
      <w:r w:rsidRPr="002C1DBE">
        <w:rPr>
          <w:sz w:val="26"/>
          <w:szCs w:val="26"/>
          <w:u w:val="single"/>
          <w:lang w:val="it-IT"/>
        </w:rPr>
        <w:t>ista orientativa</w:t>
      </w:r>
      <w:r w:rsidRPr="002C1DBE">
        <w:rPr>
          <w:sz w:val="26"/>
          <w:szCs w:val="26"/>
          <w:lang w:val="it-IT"/>
        </w:rPr>
        <w:t>, prin analizarea bine justificata a codurilor CAEN aferente activitatii propuse prin proiectul pentru care se solicita ajutor de stat/minimis.</w:t>
      </w:r>
      <w:r w:rsidR="00F06829" w:rsidRPr="002C1DBE">
        <w:rPr>
          <w:sz w:val="26"/>
          <w:szCs w:val="26"/>
          <w:lang w:val="it-IT"/>
        </w:rPr>
        <w:t xml:space="preserve"> Aceste aspecte vor fi analizate in etapa</w:t>
      </w:r>
      <w:r w:rsidR="00A706FA">
        <w:rPr>
          <w:sz w:val="26"/>
          <w:szCs w:val="26"/>
          <w:lang w:val="it-IT"/>
        </w:rPr>
        <w:t xml:space="preserve"> </w:t>
      </w:r>
      <w:r w:rsidR="00F06829" w:rsidRPr="002C1DBE">
        <w:rPr>
          <w:sz w:val="26"/>
          <w:szCs w:val="26"/>
          <w:lang w:val="it-IT"/>
        </w:rPr>
        <w:t>de evaluare, de catre evaluatorii desemnati.</w:t>
      </w:r>
    </w:p>
    <w:p w14:paraId="37F88669" w14:textId="77777777" w:rsidR="000E1E40" w:rsidRPr="002C1DBE" w:rsidRDefault="000E1E40" w:rsidP="0000293B">
      <w:pPr>
        <w:jc w:val="both"/>
        <w:rPr>
          <w:sz w:val="16"/>
          <w:szCs w:val="16"/>
          <w:lang w:val="it-IT"/>
        </w:rPr>
      </w:pPr>
    </w:p>
    <w:p w14:paraId="0DFA2929" w14:textId="77777777" w:rsidR="00E94489" w:rsidRPr="002C1DBE" w:rsidRDefault="00E94489" w:rsidP="0000293B">
      <w:pPr>
        <w:jc w:val="both"/>
        <w:rPr>
          <w:sz w:val="16"/>
          <w:szCs w:val="16"/>
          <w:lang w:val="it-IT"/>
        </w:rPr>
      </w:pPr>
    </w:p>
    <w:p w14:paraId="4FDB2873" w14:textId="77777777" w:rsidR="00832B98" w:rsidRPr="002C1DBE" w:rsidRDefault="00832B98" w:rsidP="0000293B">
      <w:pPr>
        <w:jc w:val="both"/>
        <w:rPr>
          <w:sz w:val="16"/>
          <w:szCs w:val="16"/>
          <w:lang w:val="it-IT"/>
        </w:rPr>
      </w:pPr>
    </w:p>
    <w:p w14:paraId="4470F2FE" w14:textId="77777777" w:rsidR="007A0464" w:rsidRPr="002C1DBE" w:rsidRDefault="007A0464" w:rsidP="0000293B">
      <w:pPr>
        <w:jc w:val="both"/>
        <w:rPr>
          <w:sz w:val="16"/>
          <w:szCs w:val="16"/>
          <w:lang w:val="it-IT"/>
        </w:rPr>
      </w:pPr>
    </w:p>
    <w:p w14:paraId="6C23367C" w14:textId="77777777" w:rsidR="00676888" w:rsidRPr="002C1DBE" w:rsidRDefault="00676888" w:rsidP="0000293B">
      <w:pPr>
        <w:jc w:val="both"/>
        <w:rPr>
          <w:sz w:val="16"/>
          <w:szCs w:val="16"/>
          <w:lang w:val="it-IT"/>
        </w:rPr>
      </w:pPr>
    </w:p>
    <w:p w14:paraId="00CEF35D" w14:textId="77777777" w:rsidR="00E94489" w:rsidRPr="002C1DBE" w:rsidRDefault="00E94489" w:rsidP="0000293B">
      <w:pPr>
        <w:jc w:val="both"/>
        <w:rPr>
          <w:sz w:val="16"/>
          <w:szCs w:val="16"/>
          <w:lang w:val="it-IT"/>
        </w:rPr>
      </w:pPr>
    </w:p>
    <w:tbl>
      <w:tblPr>
        <w:tblStyle w:val="TableGrid"/>
        <w:tblW w:w="16018" w:type="dxa"/>
        <w:tblInd w:w="-714" w:type="dxa"/>
        <w:tblLayout w:type="fixed"/>
        <w:tblLook w:val="04A0" w:firstRow="1" w:lastRow="0" w:firstColumn="1" w:lastColumn="0" w:noHBand="0" w:noVBand="1"/>
      </w:tblPr>
      <w:tblGrid>
        <w:gridCol w:w="1843"/>
        <w:gridCol w:w="4536"/>
        <w:gridCol w:w="6804"/>
        <w:gridCol w:w="2835"/>
      </w:tblGrid>
      <w:tr w:rsidR="002C1DBE" w:rsidRPr="002C1DBE" w14:paraId="07988C5A" w14:textId="1741D32F" w:rsidTr="00AA48F5">
        <w:tc>
          <w:tcPr>
            <w:tcW w:w="1843" w:type="dxa"/>
          </w:tcPr>
          <w:p w14:paraId="0CB83261" w14:textId="03266B3E" w:rsidR="006809C0" w:rsidRPr="002C1DBE" w:rsidRDefault="006809C0" w:rsidP="00676888">
            <w:pPr>
              <w:autoSpaceDE w:val="0"/>
              <w:autoSpaceDN w:val="0"/>
              <w:adjustRightInd w:val="0"/>
              <w:ind w:left="-109" w:right="-106"/>
              <w:jc w:val="center"/>
              <w:rPr>
                <w:b/>
                <w:bCs/>
                <w:lang w:val="it-IT"/>
              </w:rPr>
            </w:pPr>
            <w:r w:rsidRPr="002C1DBE">
              <w:rPr>
                <w:b/>
                <w:bCs/>
                <w:lang w:val="it-IT"/>
              </w:rPr>
              <w:t>Domeniile identificate in Strategia Regională de Specializare Inteligentă S</w:t>
            </w:r>
            <w:r w:rsidR="00832B98" w:rsidRPr="002C1DBE">
              <w:rPr>
                <w:b/>
                <w:bCs/>
                <w:lang w:val="it-IT"/>
              </w:rPr>
              <w:t>V</w:t>
            </w:r>
            <w:r w:rsidR="00F20BB7" w:rsidRPr="002C1DBE">
              <w:rPr>
                <w:b/>
                <w:bCs/>
                <w:lang w:val="it-IT"/>
              </w:rPr>
              <w:t xml:space="preserve">O </w:t>
            </w:r>
            <w:r w:rsidRPr="002C1DBE">
              <w:rPr>
                <w:b/>
                <w:bCs/>
                <w:lang w:val="it-IT"/>
              </w:rPr>
              <w:t>2021-2027</w:t>
            </w:r>
          </w:p>
        </w:tc>
        <w:tc>
          <w:tcPr>
            <w:tcW w:w="4536" w:type="dxa"/>
          </w:tcPr>
          <w:p w14:paraId="11717541" w14:textId="019376A6" w:rsidR="006809C0" w:rsidRPr="002C1DBE" w:rsidRDefault="006809C0" w:rsidP="000B35A7">
            <w:pPr>
              <w:jc w:val="center"/>
              <w:rPr>
                <w:b/>
                <w:bCs/>
                <w:lang w:val="it-IT"/>
              </w:rPr>
            </w:pPr>
            <w:r w:rsidRPr="002C1DBE">
              <w:rPr>
                <w:b/>
                <w:bCs/>
                <w:lang w:val="it-IT"/>
              </w:rPr>
              <w:t>Subdomenii</w:t>
            </w:r>
            <w:r w:rsidR="00A22FC9">
              <w:rPr>
                <w:b/>
                <w:bCs/>
                <w:lang w:val="it-IT"/>
              </w:rPr>
              <w:t xml:space="preserve"> </w:t>
            </w:r>
          </w:p>
        </w:tc>
        <w:tc>
          <w:tcPr>
            <w:tcW w:w="6804" w:type="dxa"/>
          </w:tcPr>
          <w:p w14:paraId="48ABF310" w14:textId="2C036E25" w:rsidR="006809C0" w:rsidRPr="002C1DBE" w:rsidRDefault="006809C0" w:rsidP="000B35A7">
            <w:pPr>
              <w:jc w:val="center"/>
              <w:rPr>
                <w:b/>
                <w:bCs/>
                <w:lang w:val="it-IT"/>
              </w:rPr>
            </w:pPr>
            <w:r w:rsidRPr="002C1DBE">
              <w:rPr>
                <w:b/>
                <w:bCs/>
                <w:lang w:val="it-IT"/>
              </w:rPr>
              <w:t>Descriere clasa CAEN</w:t>
            </w:r>
          </w:p>
        </w:tc>
        <w:tc>
          <w:tcPr>
            <w:tcW w:w="2835" w:type="dxa"/>
          </w:tcPr>
          <w:p w14:paraId="534F6147" w14:textId="614DFD72" w:rsidR="006809C0" w:rsidRPr="002C1DBE" w:rsidRDefault="006809C0" w:rsidP="000B35A7">
            <w:pPr>
              <w:jc w:val="center"/>
              <w:rPr>
                <w:b/>
                <w:bCs/>
                <w:lang w:val="it-IT"/>
              </w:rPr>
            </w:pPr>
            <w:r w:rsidRPr="002C1DBE">
              <w:rPr>
                <w:b/>
                <w:bCs/>
                <w:lang w:val="it-IT"/>
              </w:rPr>
              <w:t>Conditionalitati eligibilitate coduri CAEN</w:t>
            </w:r>
          </w:p>
        </w:tc>
      </w:tr>
      <w:tr w:rsidR="002C1DBE" w:rsidRPr="002C1DBE" w14:paraId="778E63AB" w14:textId="2753CB45" w:rsidTr="00AA48F5">
        <w:trPr>
          <w:trHeight w:val="288"/>
        </w:trPr>
        <w:tc>
          <w:tcPr>
            <w:tcW w:w="1843" w:type="dxa"/>
            <w:vMerge w:val="restart"/>
          </w:tcPr>
          <w:p w14:paraId="573B3DF0" w14:textId="2E1D7BCD" w:rsidR="004A7C0C" w:rsidRPr="002C1DBE" w:rsidRDefault="004A7C0C" w:rsidP="00C3530F">
            <w:pPr>
              <w:pStyle w:val="ListParagraph"/>
              <w:numPr>
                <w:ilvl w:val="0"/>
                <w:numId w:val="24"/>
              </w:numPr>
              <w:ind w:left="384" w:hanging="384"/>
              <w:rPr>
                <w:b/>
                <w:bCs/>
                <w:lang w:val="it-IT"/>
              </w:rPr>
            </w:pPr>
            <w:r w:rsidRPr="002C1DBE">
              <w:rPr>
                <w:b/>
                <w:bCs/>
                <w:lang w:val="it-IT"/>
              </w:rPr>
              <w:t>Sisteme de transport</w:t>
            </w:r>
          </w:p>
        </w:tc>
        <w:tc>
          <w:tcPr>
            <w:tcW w:w="4536" w:type="dxa"/>
            <w:vMerge w:val="restart"/>
          </w:tcPr>
          <w:p w14:paraId="347D5A56" w14:textId="182CD35D" w:rsidR="004A7C0C" w:rsidRPr="002C1DBE" w:rsidRDefault="004A7C0C" w:rsidP="0054470D">
            <w:pPr>
              <w:pStyle w:val="ListParagraph"/>
              <w:numPr>
                <w:ilvl w:val="0"/>
                <w:numId w:val="3"/>
              </w:numPr>
              <w:rPr>
                <w:lang w:val="it-IT"/>
              </w:rPr>
            </w:pPr>
            <w:r w:rsidRPr="002C1DBE">
              <w:rPr>
                <w:b/>
                <w:bCs/>
                <w:lang w:val="it-IT"/>
              </w:rPr>
              <w:t>Mijloace de transport</w:t>
            </w:r>
            <w:r w:rsidRPr="002C1DBE">
              <w:rPr>
                <w:lang w:val="it-IT"/>
              </w:rPr>
              <w:t xml:space="preserve"> (bio-vehicule, vehicule inovatoare, noi generații de vehicule și tehnologii de transport ecologice și eficiente energetic, componente pentru vehicule, acumulatoare eficiente energetic, mobilitate pe baza de hidrogen, vehicule si autobuze cu hidrogen, infrastructura de realimentare cu hidrogen, Infrastructura aferenta statiilor de incarcare)</w:t>
            </w:r>
          </w:p>
          <w:p w14:paraId="16C41022" w14:textId="77777777" w:rsidR="004A7C0C" w:rsidRPr="002C1DBE" w:rsidRDefault="004A7C0C">
            <w:pPr>
              <w:rPr>
                <w:b/>
                <w:bCs/>
                <w:lang w:val="it-IT"/>
              </w:rPr>
            </w:pPr>
          </w:p>
        </w:tc>
        <w:tc>
          <w:tcPr>
            <w:tcW w:w="6804" w:type="dxa"/>
          </w:tcPr>
          <w:p w14:paraId="48A831E1" w14:textId="3026FD69" w:rsidR="004A7C0C" w:rsidRPr="002C1DBE" w:rsidRDefault="004A7C0C" w:rsidP="00AD5DA7">
            <w:pPr>
              <w:jc w:val="both"/>
            </w:pPr>
            <w:r w:rsidRPr="002C1DBE">
              <w:t xml:space="preserve">2910     </w:t>
            </w:r>
            <w:proofErr w:type="spellStart"/>
            <w:r w:rsidRPr="002C1DBE">
              <w:t>Fabricarea</w:t>
            </w:r>
            <w:proofErr w:type="spellEnd"/>
            <w:r w:rsidRPr="002C1DBE">
              <w:t xml:space="preserve"> </w:t>
            </w:r>
            <w:proofErr w:type="spellStart"/>
            <w:r w:rsidRPr="002C1DBE">
              <w:t>autovehiculelor</w:t>
            </w:r>
            <w:proofErr w:type="spellEnd"/>
            <w:r w:rsidRPr="002C1DBE">
              <w:t xml:space="preserve"> de transport </w:t>
            </w:r>
            <w:proofErr w:type="spellStart"/>
            <w:r w:rsidRPr="002C1DBE">
              <w:t>rutier</w:t>
            </w:r>
            <w:proofErr w:type="spellEnd"/>
          </w:p>
        </w:tc>
        <w:tc>
          <w:tcPr>
            <w:tcW w:w="2835" w:type="dxa"/>
          </w:tcPr>
          <w:p w14:paraId="54A9CDD0" w14:textId="77777777" w:rsidR="004A7C0C" w:rsidRPr="002C1DBE" w:rsidRDefault="004A7C0C" w:rsidP="00920E4A">
            <w:pPr>
              <w:jc w:val="both"/>
            </w:pPr>
          </w:p>
        </w:tc>
      </w:tr>
      <w:tr w:rsidR="002C1DBE" w:rsidRPr="0050318B" w14:paraId="6509CF4A" w14:textId="114983CD" w:rsidTr="00AA48F5">
        <w:trPr>
          <w:trHeight w:val="288"/>
        </w:trPr>
        <w:tc>
          <w:tcPr>
            <w:tcW w:w="1843" w:type="dxa"/>
            <w:vMerge/>
          </w:tcPr>
          <w:p w14:paraId="0D9AA149" w14:textId="77777777" w:rsidR="004A7C0C" w:rsidRPr="002C1DBE" w:rsidRDefault="004A7C0C" w:rsidP="00A24A1D">
            <w:pPr>
              <w:pStyle w:val="ListParagraph"/>
              <w:numPr>
                <w:ilvl w:val="0"/>
                <w:numId w:val="24"/>
              </w:numPr>
              <w:rPr>
                <w:b/>
                <w:bCs/>
              </w:rPr>
            </w:pPr>
          </w:p>
        </w:tc>
        <w:tc>
          <w:tcPr>
            <w:tcW w:w="4536" w:type="dxa"/>
            <w:vMerge/>
          </w:tcPr>
          <w:p w14:paraId="002A377A" w14:textId="77777777" w:rsidR="004A7C0C" w:rsidRPr="002C1DBE" w:rsidRDefault="004A7C0C" w:rsidP="00F211B9">
            <w:pPr>
              <w:pStyle w:val="ListParagraph"/>
              <w:numPr>
                <w:ilvl w:val="0"/>
                <w:numId w:val="3"/>
              </w:numPr>
              <w:rPr>
                <w:b/>
                <w:bCs/>
              </w:rPr>
            </w:pPr>
          </w:p>
        </w:tc>
        <w:tc>
          <w:tcPr>
            <w:tcW w:w="6804" w:type="dxa"/>
          </w:tcPr>
          <w:p w14:paraId="6E9F0182" w14:textId="7C14169E" w:rsidR="004A7C0C" w:rsidRPr="002C1DBE" w:rsidRDefault="004A7C0C" w:rsidP="00AD5DA7">
            <w:pPr>
              <w:jc w:val="both"/>
              <w:rPr>
                <w:lang w:val="it-IT"/>
              </w:rPr>
            </w:pPr>
            <w:r w:rsidRPr="002C1DBE">
              <w:rPr>
                <w:lang w:val="it-IT"/>
              </w:rPr>
              <w:t>2920</w:t>
            </w:r>
            <w:r w:rsidRPr="002C1DBE">
              <w:rPr>
                <w:lang w:val="it-IT"/>
              </w:rPr>
              <w:tab/>
              <w:t>Producţia de caroserii pentru autovehicule; fabricarea de remorci şi semiremorci</w:t>
            </w:r>
          </w:p>
        </w:tc>
        <w:tc>
          <w:tcPr>
            <w:tcW w:w="2835" w:type="dxa"/>
          </w:tcPr>
          <w:p w14:paraId="4C51FDC7" w14:textId="77777777" w:rsidR="004A7C0C" w:rsidRPr="002C1DBE" w:rsidRDefault="004A7C0C" w:rsidP="00920E4A">
            <w:pPr>
              <w:jc w:val="both"/>
              <w:rPr>
                <w:lang w:val="it-IT"/>
              </w:rPr>
            </w:pPr>
          </w:p>
        </w:tc>
      </w:tr>
      <w:tr w:rsidR="002C1DBE" w:rsidRPr="0050318B" w14:paraId="665FC251" w14:textId="00819EE0" w:rsidTr="00AA48F5">
        <w:trPr>
          <w:trHeight w:val="288"/>
        </w:trPr>
        <w:tc>
          <w:tcPr>
            <w:tcW w:w="1843" w:type="dxa"/>
            <w:vMerge/>
          </w:tcPr>
          <w:p w14:paraId="66363D68" w14:textId="77777777" w:rsidR="004A7C0C" w:rsidRPr="002C1DBE" w:rsidRDefault="004A7C0C" w:rsidP="00F211B9">
            <w:pPr>
              <w:pStyle w:val="ListParagraph"/>
              <w:numPr>
                <w:ilvl w:val="0"/>
                <w:numId w:val="2"/>
              </w:numPr>
              <w:rPr>
                <w:b/>
                <w:bCs/>
                <w:lang w:val="it-IT"/>
              </w:rPr>
            </w:pPr>
          </w:p>
        </w:tc>
        <w:tc>
          <w:tcPr>
            <w:tcW w:w="4536" w:type="dxa"/>
            <w:vMerge/>
          </w:tcPr>
          <w:p w14:paraId="49DEAD73" w14:textId="77777777" w:rsidR="004A7C0C" w:rsidRPr="002C1DBE" w:rsidRDefault="004A7C0C" w:rsidP="00F211B9">
            <w:pPr>
              <w:pStyle w:val="ListParagraph"/>
              <w:numPr>
                <w:ilvl w:val="0"/>
                <w:numId w:val="3"/>
              </w:numPr>
              <w:rPr>
                <w:b/>
                <w:bCs/>
                <w:lang w:val="it-IT"/>
              </w:rPr>
            </w:pPr>
          </w:p>
        </w:tc>
        <w:tc>
          <w:tcPr>
            <w:tcW w:w="6804" w:type="dxa"/>
          </w:tcPr>
          <w:p w14:paraId="7EB0F97A" w14:textId="78FFA485" w:rsidR="004A7C0C" w:rsidRPr="002C1DBE" w:rsidRDefault="004A7C0C" w:rsidP="00AD5DA7">
            <w:pPr>
              <w:jc w:val="both"/>
              <w:rPr>
                <w:lang w:val="it-IT"/>
              </w:rPr>
            </w:pPr>
            <w:r w:rsidRPr="002C1DBE">
              <w:rPr>
                <w:lang w:val="it-IT"/>
              </w:rPr>
              <w:t>2931</w:t>
            </w:r>
            <w:r w:rsidRPr="002C1DBE">
              <w:rPr>
                <w:lang w:val="it-IT"/>
              </w:rPr>
              <w:tab/>
              <w:t>Fabricarea de echipamente electrice si electronice pentru autovehicule si pentru motoare de autovehicule</w:t>
            </w:r>
          </w:p>
        </w:tc>
        <w:tc>
          <w:tcPr>
            <w:tcW w:w="2835" w:type="dxa"/>
          </w:tcPr>
          <w:p w14:paraId="07B8BA37" w14:textId="77777777" w:rsidR="004A7C0C" w:rsidRPr="002C1DBE" w:rsidRDefault="004A7C0C" w:rsidP="00920E4A">
            <w:pPr>
              <w:jc w:val="both"/>
              <w:rPr>
                <w:lang w:val="it-IT"/>
              </w:rPr>
            </w:pPr>
          </w:p>
        </w:tc>
      </w:tr>
      <w:tr w:rsidR="002C1DBE" w:rsidRPr="0050318B" w14:paraId="690131EA" w14:textId="54CC845B" w:rsidTr="00AA48F5">
        <w:trPr>
          <w:trHeight w:val="288"/>
        </w:trPr>
        <w:tc>
          <w:tcPr>
            <w:tcW w:w="1843" w:type="dxa"/>
            <w:vMerge/>
          </w:tcPr>
          <w:p w14:paraId="02AE8727" w14:textId="77777777" w:rsidR="004A7C0C" w:rsidRPr="002C1DBE" w:rsidRDefault="004A7C0C" w:rsidP="00F211B9">
            <w:pPr>
              <w:pStyle w:val="ListParagraph"/>
              <w:numPr>
                <w:ilvl w:val="0"/>
                <w:numId w:val="2"/>
              </w:numPr>
              <w:rPr>
                <w:b/>
                <w:bCs/>
                <w:lang w:val="it-IT"/>
              </w:rPr>
            </w:pPr>
          </w:p>
        </w:tc>
        <w:tc>
          <w:tcPr>
            <w:tcW w:w="4536" w:type="dxa"/>
            <w:vMerge/>
          </w:tcPr>
          <w:p w14:paraId="7C83A1F4" w14:textId="77777777" w:rsidR="004A7C0C" w:rsidRPr="002C1DBE" w:rsidRDefault="004A7C0C" w:rsidP="00F211B9">
            <w:pPr>
              <w:pStyle w:val="ListParagraph"/>
              <w:numPr>
                <w:ilvl w:val="0"/>
                <w:numId w:val="3"/>
              </w:numPr>
              <w:rPr>
                <w:b/>
                <w:bCs/>
                <w:lang w:val="it-IT"/>
              </w:rPr>
            </w:pPr>
          </w:p>
        </w:tc>
        <w:tc>
          <w:tcPr>
            <w:tcW w:w="6804" w:type="dxa"/>
          </w:tcPr>
          <w:p w14:paraId="60E91616" w14:textId="42693AED" w:rsidR="004A7C0C" w:rsidRPr="002C1DBE" w:rsidRDefault="004A7C0C" w:rsidP="00AD5DA7">
            <w:pPr>
              <w:jc w:val="both"/>
              <w:rPr>
                <w:lang w:val="it-IT"/>
              </w:rPr>
            </w:pPr>
            <w:r w:rsidRPr="002C1DBE">
              <w:rPr>
                <w:lang w:val="it-IT"/>
              </w:rPr>
              <w:t>2932</w:t>
            </w:r>
            <w:r w:rsidRPr="002C1DBE">
              <w:rPr>
                <w:lang w:val="it-IT"/>
              </w:rPr>
              <w:tab/>
              <w:t>Fabricarea altor piese si accesorii pentru autovehicule si pentru motoare de autovehicule</w:t>
            </w:r>
          </w:p>
        </w:tc>
        <w:tc>
          <w:tcPr>
            <w:tcW w:w="2835" w:type="dxa"/>
          </w:tcPr>
          <w:p w14:paraId="44FE7B20" w14:textId="77777777" w:rsidR="004A7C0C" w:rsidRPr="002C1DBE" w:rsidRDefault="004A7C0C" w:rsidP="00920E4A">
            <w:pPr>
              <w:jc w:val="both"/>
              <w:rPr>
                <w:lang w:val="it-IT"/>
              </w:rPr>
            </w:pPr>
          </w:p>
        </w:tc>
      </w:tr>
      <w:tr w:rsidR="002C1DBE" w:rsidRPr="0050318B" w14:paraId="0AEE4BEA" w14:textId="71C65789" w:rsidTr="00AA48F5">
        <w:trPr>
          <w:trHeight w:val="260"/>
        </w:trPr>
        <w:tc>
          <w:tcPr>
            <w:tcW w:w="1843" w:type="dxa"/>
            <w:vMerge/>
          </w:tcPr>
          <w:p w14:paraId="6DE4DBBC" w14:textId="77777777" w:rsidR="004A7C0C" w:rsidRPr="002C1DBE" w:rsidRDefault="004A7C0C" w:rsidP="00F211B9">
            <w:pPr>
              <w:pStyle w:val="ListParagraph"/>
              <w:numPr>
                <w:ilvl w:val="0"/>
                <w:numId w:val="2"/>
              </w:numPr>
              <w:rPr>
                <w:b/>
                <w:bCs/>
                <w:lang w:val="it-IT"/>
              </w:rPr>
            </w:pPr>
          </w:p>
        </w:tc>
        <w:tc>
          <w:tcPr>
            <w:tcW w:w="4536" w:type="dxa"/>
            <w:vMerge/>
          </w:tcPr>
          <w:p w14:paraId="7FCEB38E" w14:textId="77777777" w:rsidR="004A7C0C" w:rsidRPr="002C1DBE" w:rsidRDefault="004A7C0C" w:rsidP="00F211B9">
            <w:pPr>
              <w:pStyle w:val="ListParagraph"/>
              <w:numPr>
                <w:ilvl w:val="0"/>
                <w:numId w:val="3"/>
              </w:numPr>
              <w:rPr>
                <w:b/>
                <w:bCs/>
                <w:lang w:val="it-IT"/>
              </w:rPr>
            </w:pPr>
          </w:p>
        </w:tc>
        <w:tc>
          <w:tcPr>
            <w:tcW w:w="6804" w:type="dxa"/>
          </w:tcPr>
          <w:p w14:paraId="37CB3CF5" w14:textId="10689E91" w:rsidR="004A7C0C" w:rsidRPr="002C1DBE" w:rsidRDefault="004A7C0C" w:rsidP="00AD5DA7">
            <w:pPr>
              <w:jc w:val="both"/>
              <w:rPr>
                <w:lang w:val="it-IT"/>
              </w:rPr>
            </w:pPr>
            <w:r w:rsidRPr="002C1DBE">
              <w:rPr>
                <w:lang w:val="it-IT"/>
              </w:rPr>
              <w:t>3011</w:t>
            </w:r>
            <w:r w:rsidRPr="002C1DBE">
              <w:rPr>
                <w:lang w:val="it-IT"/>
              </w:rPr>
              <w:tab/>
              <w:t>Construcţia de nave şi structuri plutitoare (eligibila doar proiectarea)</w:t>
            </w:r>
          </w:p>
        </w:tc>
        <w:tc>
          <w:tcPr>
            <w:tcW w:w="2835" w:type="dxa"/>
          </w:tcPr>
          <w:p w14:paraId="61190599" w14:textId="77777777" w:rsidR="004A7C0C" w:rsidRPr="002C1DBE" w:rsidRDefault="004A7C0C" w:rsidP="00920E4A">
            <w:pPr>
              <w:jc w:val="both"/>
              <w:rPr>
                <w:lang w:val="it-IT"/>
              </w:rPr>
            </w:pPr>
          </w:p>
        </w:tc>
      </w:tr>
      <w:tr w:rsidR="002C1DBE" w:rsidRPr="0050318B" w14:paraId="1503E0FE" w14:textId="17F8AEE7" w:rsidTr="00AA48F5">
        <w:trPr>
          <w:trHeight w:val="513"/>
        </w:trPr>
        <w:tc>
          <w:tcPr>
            <w:tcW w:w="1843" w:type="dxa"/>
            <w:vMerge/>
          </w:tcPr>
          <w:p w14:paraId="55A738E2" w14:textId="77777777" w:rsidR="004A7C0C" w:rsidRPr="002C1DBE" w:rsidRDefault="004A7C0C" w:rsidP="00F211B9">
            <w:pPr>
              <w:pStyle w:val="ListParagraph"/>
              <w:numPr>
                <w:ilvl w:val="0"/>
                <w:numId w:val="2"/>
              </w:numPr>
              <w:rPr>
                <w:b/>
                <w:bCs/>
                <w:lang w:val="it-IT"/>
              </w:rPr>
            </w:pPr>
          </w:p>
        </w:tc>
        <w:tc>
          <w:tcPr>
            <w:tcW w:w="4536" w:type="dxa"/>
            <w:vMerge/>
          </w:tcPr>
          <w:p w14:paraId="0B3E14D1" w14:textId="77777777" w:rsidR="004A7C0C" w:rsidRPr="002C1DBE" w:rsidRDefault="004A7C0C" w:rsidP="00F211B9">
            <w:pPr>
              <w:pStyle w:val="ListParagraph"/>
              <w:numPr>
                <w:ilvl w:val="0"/>
                <w:numId w:val="3"/>
              </w:numPr>
              <w:rPr>
                <w:b/>
                <w:bCs/>
                <w:lang w:val="it-IT"/>
              </w:rPr>
            </w:pPr>
          </w:p>
        </w:tc>
        <w:tc>
          <w:tcPr>
            <w:tcW w:w="6804" w:type="dxa"/>
          </w:tcPr>
          <w:p w14:paraId="67B139D0" w14:textId="47679688" w:rsidR="004A7C0C" w:rsidRPr="002C1DBE" w:rsidRDefault="004A7C0C" w:rsidP="00AD5DA7">
            <w:pPr>
              <w:jc w:val="both"/>
              <w:rPr>
                <w:lang w:val="it-IT"/>
              </w:rPr>
            </w:pPr>
            <w:r w:rsidRPr="002C1DBE">
              <w:rPr>
                <w:lang w:val="it-IT"/>
              </w:rPr>
              <w:t>3012</w:t>
            </w:r>
            <w:r w:rsidRPr="002C1DBE">
              <w:rPr>
                <w:lang w:val="it-IT"/>
              </w:rPr>
              <w:tab/>
              <w:t>Construcţia de ambarcaţiuni sportive şi de agrement (eligibila doar proiectarea)</w:t>
            </w:r>
          </w:p>
        </w:tc>
        <w:tc>
          <w:tcPr>
            <w:tcW w:w="2835" w:type="dxa"/>
          </w:tcPr>
          <w:p w14:paraId="3A5A921C" w14:textId="77777777" w:rsidR="004A7C0C" w:rsidRPr="002C1DBE" w:rsidRDefault="004A7C0C" w:rsidP="00920E4A">
            <w:pPr>
              <w:jc w:val="both"/>
              <w:rPr>
                <w:lang w:val="it-IT"/>
              </w:rPr>
            </w:pPr>
          </w:p>
        </w:tc>
      </w:tr>
      <w:tr w:rsidR="002C1DBE" w:rsidRPr="0050318B" w14:paraId="5FD71ADA" w14:textId="3FA40CDF" w:rsidTr="00AA48F5">
        <w:trPr>
          <w:trHeight w:val="405"/>
        </w:trPr>
        <w:tc>
          <w:tcPr>
            <w:tcW w:w="1843" w:type="dxa"/>
            <w:vMerge/>
          </w:tcPr>
          <w:p w14:paraId="4EC15D51" w14:textId="77777777" w:rsidR="006809C0" w:rsidRPr="002C1DBE" w:rsidRDefault="006809C0" w:rsidP="00AC32DE">
            <w:pPr>
              <w:pStyle w:val="ListParagraph"/>
              <w:numPr>
                <w:ilvl w:val="0"/>
                <w:numId w:val="2"/>
              </w:numPr>
              <w:rPr>
                <w:b/>
                <w:bCs/>
                <w:lang w:val="it-IT"/>
              </w:rPr>
            </w:pPr>
          </w:p>
        </w:tc>
        <w:tc>
          <w:tcPr>
            <w:tcW w:w="4536" w:type="dxa"/>
            <w:vMerge w:val="restart"/>
          </w:tcPr>
          <w:p w14:paraId="6B25B986" w14:textId="1DAC7304" w:rsidR="006809C0" w:rsidRPr="002C1DBE" w:rsidRDefault="006809C0" w:rsidP="00AC32DE">
            <w:pPr>
              <w:pStyle w:val="ListParagraph"/>
              <w:numPr>
                <w:ilvl w:val="0"/>
                <w:numId w:val="3"/>
              </w:numPr>
              <w:rPr>
                <w:b/>
                <w:bCs/>
                <w:lang w:val="it-IT"/>
              </w:rPr>
            </w:pPr>
            <w:r w:rsidRPr="002C1DBE">
              <w:rPr>
                <w:b/>
                <w:bCs/>
                <w:lang w:val="it-IT"/>
              </w:rPr>
              <w:t>Tehnologii de operare</w:t>
            </w:r>
            <w:r w:rsidRPr="002C1DBE">
              <w:rPr>
                <w:lang w:val="it-IT"/>
              </w:rPr>
              <w:t>- noi vehicule feroviare și tehnologii ecologice, eficiente energetic vehicule feroviare și tehnologii pt transport feroviar, etc</w:t>
            </w:r>
          </w:p>
        </w:tc>
        <w:tc>
          <w:tcPr>
            <w:tcW w:w="6804" w:type="dxa"/>
          </w:tcPr>
          <w:p w14:paraId="214B465D" w14:textId="275D7E1E" w:rsidR="006809C0" w:rsidRPr="002C1DBE" w:rsidRDefault="006809C0" w:rsidP="00AD5DA7">
            <w:pPr>
              <w:jc w:val="both"/>
              <w:rPr>
                <w:lang w:val="it-IT"/>
              </w:rPr>
            </w:pPr>
            <w:r w:rsidRPr="002C1DBE">
              <w:rPr>
                <w:lang w:val="it-IT"/>
              </w:rPr>
              <w:t>2731</w:t>
            </w:r>
            <w:r w:rsidRPr="002C1DBE">
              <w:rPr>
                <w:lang w:val="it-IT"/>
              </w:rPr>
              <w:tab/>
              <w:t>Fabricarea de cabluri cu fibră optică</w:t>
            </w:r>
          </w:p>
        </w:tc>
        <w:tc>
          <w:tcPr>
            <w:tcW w:w="2835" w:type="dxa"/>
          </w:tcPr>
          <w:p w14:paraId="138E928B" w14:textId="77777777" w:rsidR="006809C0" w:rsidRPr="002C1DBE" w:rsidRDefault="006809C0" w:rsidP="00920E4A">
            <w:pPr>
              <w:jc w:val="both"/>
              <w:rPr>
                <w:lang w:val="it-IT"/>
              </w:rPr>
            </w:pPr>
          </w:p>
        </w:tc>
      </w:tr>
      <w:tr w:rsidR="002C1DBE" w:rsidRPr="002C1DBE" w14:paraId="0D0A3C29" w14:textId="5F989591" w:rsidTr="00AA48F5">
        <w:trPr>
          <w:trHeight w:val="405"/>
        </w:trPr>
        <w:tc>
          <w:tcPr>
            <w:tcW w:w="1843" w:type="dxa"/>
            <w:vMerge/>
          </w:tcPr>
          <w:p w14:paraId="4EE5BF7A" w14:textId="77777777" w:rsidR="006809C0" w:rsidRPr="002C1DBE" w:rsidRDefault="006809C0" w:rsidP="00AC32DE">
            <w:pPr>
              <w:pStyle w:val="ListParagraph"/>
              <w:numPr>
                <w:ilvl w:val="0"/>
                <w:numId w:val="2"/>
              </w:numPr>
              <w:rPr>
                <w:b/>
                <w:bCs/>
                <w:lang w:val="it-IT"/>
              </w:rPr>
            </w:pPr>
          </w:p>
        </w:tc>
        <w:tc>
          <w:tcPr>
            <w:tcW w:w="4536" w:type="dxa"/>
            <w:vMerge/>
          </w:tcPr>
          <w:p w14:paraId="5EEF8469" w14:textId="77777777" w:rsidR="006809C0" w:rsidRPr="002C1DBE" w:rsidRDefault="006809C0" w:rsidP="00AC32DE">
            <w:pPr>
              <w:pStyle w:val="ListParagraph"/>
              <w:numPr>
                <w:ilvl w:val="0"/>
                <w:numId w:val="3"/>
              </w:numPr>
              <w:rPr>
                <w:b/>
                <w:bCs/>
                <w:lang w:val="it-IT"/>
              </w:rPr>
            </w:pPr>
          </w:p>
        </w:tc>
        <w:tc>
          <w:tcPr>
            <w:tcW w:w="6804" w:type="dxa"/>
          </w:tcPr>
          <w:p w14:paraId="25B788DD" w14:textId="609CCA55" w:rsidR="006809C0" w:rsidRPr="002C1DBE" w:rsidRDefault="006809C0" w:rsidP="00AD5DA7">
            <w:pPr>
              <w:jc w:val="both"/>
            </w:pPr>
            <w:r w:rsidRPr="002C1DBE">
              <w:t>2732</w:t>
            </w:r>
            <w:r w:rsidRPr="002C1DBE">
              <w:tab/>
            </w:r>
            <w:proofErr w:type="spellStart"/>
            <w:r w:rsidRPr="002C1DBE">
              <w:t>Fabricarea</w:t>
            </w:r>
            <w:proofErr w:type="spellEnd"/>
            <w:r w:rsidRPr="002C1DBE">
              <w:t xml:space="preserve"> </w:t>
            </w:r>
            <w:proofErr w:type="spellStart"/>
            <w:r w:rsidRPr="002C1DBE">
              <w:t>altor</w:t>
            </w:r>
            <w:proofErr w:type="spellEnd"/>
            <w:r w:rsidRPr="002C1DBE">
              <w:t xml:space="preserve"> fire </w:t>
            </w:r>
            <w:proofErr w:type="spellStart"/>
            <w:r w:rsidRPr="002C1DBE">
              <w:t>şi</w:t>
            </w:r>
            <w:proofErr w:type="spellEnd"/>
            <w:r w:rsidRPr="002C1DBE">
              <w:t xml:space="preserve"> </w:t>
            </w:r>
            <w:proofErr w:type="spellStart"/>
            <w:r w:rsidRPr="002C1DBE">
              <w:t>cabluri</w:t>
            </w:r>
            <w:proofErr w:type="spellEnd"/>
            <w:r w:rsidRPr="002C1DBE">
              <w:t xml:space="preserve"> </w:t>
            </w:r>
            <w:proofErr w:type="spellStart"/>
            <w:r w:rsidRPr="002C1DBE">
              <w:t>electrice</w:t>
            </w:r>
            <w:proofErr w:type="spellEnd"/>
            <w:r w:rsidRPr="002C1DBE">
              <w:t xml:space="preserve"> </w:t>
            </w:r>
            <w:proofErr w:type="spellStart"/>
            <w:r w:rsidRPr="002C1DBE">
              <w:t>şi</w:t>
            </w:r>
            <w:proofErr w:type="spellEnd"/>
            <w:r w:rsidRPr="002C1DBE">
              <w:t xml:space="preserve"> </w:t>
            </w:r>
            <w:proofErr w:type="spellStart"/>
            <w:r w:rsidRPr="002C1DBE">
              <w:t>electrocasnice</w:t>
            </w:r>
            <w:proofErr w:type="spellEnd"/>
          </w:p>
        </w:tc>
        <w:tc>
          <w:tcPr>
            <w:tcW w:w="2835" w:type="dxa"/>
          </w:tcPr>
          <w:p w14:paraId="7BAEC8EB" w14:textId="77777777" w:rsidR="006809C0" w:rsidRPr="002C1DBE" w:rsidRDefault="006809C0" w:rsidP="00920E4A">
            <w:pPr>
              <w:jc w:val="both"/>
            </w:pPr>
          </w:p>
        </w:tc>
      </w:tr>
      <w:tr w:rsidR="002C1DBE" w:rsidRPr="002C1DBE" w14:paraId="4C5AE123" w14:textId="7B5ED920" w:rsidTr="00AA48F5">
        <w:trPr>
          <w:trHeight w:val="405"/>
        </w:trPr>
        <w:tc>
          <w:tcPr>
            <w:tcW w:w="1843" w:type="dxa"/>
            <w:vMerge/>
          </w:tcPr>
          <w:p w14:paraId="306FBED6" w14:textId="77777777" w:rsidR="006809C0" w:rsidRPr="002C1DBE" w:rsidRDefault="006809C0" w:rsidP="00AC32DE">
            <w:pPr>
              <w:pStyle w:val="ListParagraph"/>
              <w:numPr>
                <w:ilvl w:val="0"/>
                <w:numId w:val="2"/>
              </w:numPr>
              <w:rPr>
                <w:b/>
                <w:bCs/>
              </w:rPr>
            </w:pPr>
          </w:p>
        </w:tc>
        <w:tc>
          <w:tcPr>
            <w:tcW w:w="4536" w:type="dxa"/>
            <w:vMerge/>
          </w:tcPr>
          <w:p w14:paraId="49F8E5BE" w14:textId="77777777" w:rsidR="006809C0" w:rsidRPr="002C1DBE" w:rsidRDefault="006809C0" w:rsidP="00AC32DE">
            <w:pPr>
              <w:pStyle w:val="ListParagraph"/>
              <w:numPr>
                <w:ilvl w:val="0"/>
                <w:numId w:val="3"/>
              </w:numPr>
              <w:rPr>
                <w:b/>
                <w:bCs/>
              </w:rPr>
            </w:pPr>
          </w:p>
        </w:tc>
        <w:tc>
          <w:tcPr>
            <w:tcW w:w="6804" w:type="dxa"/>
          </w:tcPr>
          <w:p w14:paraId="6C92873B" w14:textId="7A0B0F45" w:rsidR="006809C0" w:rsidRPr="002C1DBE" w:rsidRDefault="006809C0" w:rsidP="00AD5DA7">
            <w:pPr>
              <w:jc w:val="both"/>
              <w:rPr>
                <w:lang w:val="it-IT"/>
              </w:rPr>
            </w:pPr>
            <w:r w:rsidRPr="002C1DBE">
              <w:rPr>
                <w:lang w:val="it-IT"/>
              </w:rPr>
              <w:t>2733</w:t>
            </w:r>
            <w:r w:rsidRPr="002C1DBE">
              <w:rPr>
                <w:lang w:val="it-IT"/>
              </w:rPr>
              <w:tab/>
              <w:t>Fabricarea dispozitivelor de conexiune pentru fire şi cabluri electrice şi electronice</w:t>
            </w:r>
          </w:p>
        </w:tc>
        <w:tc>
          <w:tcPr>
            <w:tcW w:w="2835" w:type="dxa"/>
          </w:tcPr>
          <w:p w14:paraId="00BCA746" w14:textId="77777777" w:rsidR="006809C0" w:rsidRPr="002C1DBE" w:rsidRDefault="006809C0" w:rsidP="00920E4A">
            <w:pPr>
              <w:jc w:val="both"/>
              <w:rPr>
                <w:lang w:val="it-IT"/>
              </w:rPr>
            </w:pPr>
          </w:p>
        </w:tc>
      </w:tr>
      <w:tr w:rsidR="002C1DBE" w:rsidRPr="0050318B" w14:paraId="509EAF02" w14:textId="6069EBA4" w:rsidTr="00AA48F5">
        <w:trPr>
          <w:trHeight w:val="405"/>
        </w:trPr>
        <w:tc>
          <w:tcPr>
            <w:tcW w:w="1843" w:type="dxa"/>
            <w:vMerge/>
          </w:tcPr>
          <w:p w14:paraId="3B8AB132" w14:textId="77777777" w:rsidR="006809C0" w:rsidRPr="002C1DBE" w:rsidRDefault="006809C0" w:rsidP="00AC32DE">
            <w:pPr>
              <w:pStyle w:val="ListParagraph"/>
              <w:numPr>
                <w:ilvl w:val="0"/>
                <w:numId w:val="2"/>
              </w:numPr>
              <w:rPr>
                <w:b/>
                <w:bCs/>
              </w:rPr>
            </w:pPr>
          </w:p>
        </w:tc>
        <w:tc>
          <w:tcPr>
            <w:tcW w:w="4536" w:type="dxa"/>
            <w:vMerge/>
          </w:tcPr>
          <w:p w14:paraId="52BC8E26" w14:textId="77777777" w:rsidR="006809C0" w:rsidRPr="002C1DBE" w:rsidRDefault="006809C0" w:rsidP="00AC32DE">
            <w:pPr>
              <w:pStyle w:val="ListParagraph"/>
              <w:numPr>
                <w:ilvl w:val="0"/>
                <w:numId w:val="3"/>
              </w:numPr>
              <w:rPr>
                <w:b/>
                <w:bCs/>
                <w:lang w:val="it-IT"/>
              </w:rPr>
            </w:pPr>
          </w:p>
        </w:tc>
        <w:tc>
          <w:tcPr>
            <w:tcW w:w="6804" w:type="dxa"/>
          </w:tcPr>
          <w:p w14:paraId="26A6307B" w14:textId="10C9C29F" w:rsidR="006809C0" w:rsidRPr="002C1DBE" w:rsidRDefault="006809C0" w:rsidP="00AD5DA7">
            <w:pPr>
              <w:jc w:val="both"/>
              <w:rPr>
                <w:lang w:val="it-IT"/>
              </w:rPr>
            </w:pPr>
            <w:r w:rsidRPr="002C1DBE">
              <w:rPr>
                <w:lang w:val="it-IT"/>
              </w:rPr>
              <w:t>2740</w:t>
            </w:r>
            <w:r w:rsidRPr="002C1DBE">
              <w:rPr>
                <w:lang w:val="it-IT"/>
              </w:rPr>
              <w:tab/>
              <w:t>Fabricarea de echipamente electrice de iluminat</w:t>
            </w:r>
          </w:p>
        </w:tc>
        <w:tc>
          <w:tcPr>
            <w:tcW w:w="2835" w:type="dxa"/>
          </w:tcPr>
          <w:p w14:paraId="5A81C9CB" w14:textId="77777777" w:rsidR="006809C0" w:rsidRPr="002C1DBE" w:rsidRDefault="006809C0" w:rsidP="00920E4A">
            <w:pPr>
              <w:jc w:val="both"/>
              <w:rPr>
                <w:lang w:val="it-IT"/>
              </w:rPr>
            </w:pPr>
          </w:p>
        </w:tc>
      </w:tr>
      <w:tr w:rsidR="002C1DBE" w:rsidRPr="002C1DBE" w14:paraId="28B2367B" w14:textId="40276689" w:rsidTr="00AA48F5">
        <w:trPr>
          <w:trHeight w:val="405"/>
        </w:trPr>
        <w:tc>
          <w:tcPr>
            <w:tcW w:w="1843" w:type="dxa"/>
            <w:vMerge/>
          </w:tcPr>
          <w:p w14:paraId="772DD611" w14:textId="77777777" w:rsidR="006809C0" w:rsidRPr="002C1DBE" w:rsidRDefault="006809C0" w:rsidP="00AC32DE">
            <w:pPr>
              <w:pStyle w:val="ListParagraph"/>
              <w:numPr>
                <w:ilvl w:val="0"/>
                <w:numId w:val="2"/>
              </w:numPr>
              <w:rPr>
                <w:b/>
                <w:bCs/>
                <w:lang w:val="it-IT"/>
              </w:rPr>
            </w:pPr>
          </w:p>
        </w:tc>
        <w:tc>
          <w:tcPr>
            <w:tcW w:w="4536" w:type="dxa"/>
            <w:vMerge/>
          </w:tcPr>
          <w:p w14:paraId="347A3C5E" w14:textId="77777777" w:rsidR="006809C0" w:rsidRPr="002C1DBE" w:rsidRDefault="006809C0" w:rsidP="00AC32DE">
            <w:pPr>
              <w:pStyle w:val="ListParagraph"/>
              <w:numPr>
                <w:ilvl w:val="0"/>
                <w:numId w:val="3"/>
              </w:numPr>
              <w:rPr>
                <w:b/>
                <w:bCs/>
                <w:lang w:val="it-IT"/>
              </w:rPr>
            </w:pPr>
          </w:p>
        </w:tc>
        <w:tc>
          <w:tcPr>
            <w:tcW w:w="6804" w:type="dxa"/>
          </w:tcPr>
          <w:p w14:paraId="506AB518" w14:textId="4B00B850" w:rsidR="006809C0" w:rsidRPr="002C1DBE" w:rsidRDefault="006809C0" w:rsidP="00AD5DA7">
            <w:pPr>
              <w:jc w:val="both"/>
              <w:rPr>
                <w:lang w:val="it-IT"/>
              </w:rPr>
            </w:pPr>
            <w:r w:rsidRPr="002C1DBE">
              <w:rPr>
                <w:lang w:val="it-IT"/>
              </w:rPr>
              <w:t>3020     Fabricarea materialului rulant</w:t>
            </w:r>
          </w:p>
        </w:tc>
        <w:tc>
          <w:tcPr>
            <w:tcW w:w="2835" w:type="dxa"/>
          </w:tcPr>
          <w:p w14:paraId="42955DED" w14:textId="77777777" w:rsidR="006809C0" w:rsidRPr="002C1DBE" w:rsidRDefault="006809C0" w:rsidP="00920E4A">
            <w:pPr>
              <w:jc w:val="both"/>
              <w:rPr>
                <w:lang w:val="it-IT"/>
              </w:rPr>
            </w:pPr>
          </w:p>
        </w:tc>
      </w:tr>
      <w:tr w:rsidR="002C1DBE" w:rsidRPr="0050318B" w14:paraId="50201E9A" w14:textId="774123DD" w:rsidTr="00AA48F5">
        <w:trPr>
          <w:trHeight w:val="288"/>
        </w:trPr>
        <w:tc>
          <w:tcPr>
            <w:tcW w:w="1843" w:type="dxa"/>
            <w:vMerge/>
          </w:tcPr>
          <w:p w14:paraId="045F28C1" w14:textId="77777777" w:rsidR="006809C0" w:rsidRPr="002C1DBE" w:rsidRDefault="006809C0" w:rsidP="00AC32DE">
            <w:pPr>
              <w:pStyle w:val="ListParagraph"/>
              <w:numPr>
                <w:ilvl w:val="0"/>
                <w:numId w:val="2"/>
              </w:numPr>
              <w:rPr>
                <w:b/>
                <w:bCs/>
                <w:lang w:val="it-IT"/>
              </w:rPr>
            </w:pPr>
          </w:p>
        </w:tc>
        <w:tc>
          <w:tcPr>
            <w:tcW w:w="4536" w:type="dxa"/>
            <w:vMerge w:val="restart"/>
          </w:tcPr>
          <w:p w14:paraId="51AB256A" w14:textId="19F4A810" w:rsidR="006809C0" w:rsidRPr="002C1DBE" w:rsidRDefault="006809C0" w:rsidP="00AC32DE">
            <w:pPr>
              <w:pStyle w:val="ListParagraph"/>
              <w:numPr>
                <w:ilvl w:val="0"/>
                <w:numId w:val="3"/>
              </w:numPr>
              <w:rPr>
                <w:b/>
                <w:bCs/>
                <w:lang w:val="it-IT"/>
              </w:rPr>
            </w:pPr>
            <w:r w:rsidRPr="002C1DBE">
              <w:rPr>
                <w:b/>
                <w:bCs/>
                <w:lang w:val="it-IT"/>
              </w:rPr>
              <w:t>Sisteme, Echipamente, tehnologii pentru sectorul aeronautic</w:t>
            </w:r>
          </w:p>
        </w:tc>
        <w:tc>
          <w:tcPr>
            <w:tcW w:w="6804" w:type="dxa"/>
          </w:tcPr>
          <w:p w14:paraId="2DC74147" w14:textId="27051A01" w:rsidR="006809C0" w:rsidRPr="002C1DBE" w:rsidRDefault="006809C0" w:rsidP="00AD5DA7">
            <w:pPr>
              <w:jc w:val="both"/>
              <w:rPr>
                <w:lang w:val="it-IT"/>
              </w:rPr>
            </w:pPr>
            <w:r w:rsidRPr="002C1DBE">
              <w:rPr>
                <w:lang w:val="it-IT"/>
              </w:rPr>
              <w:t>3011</w:t>
            </w:r>
            <w:r w:rsidRPr="002C1DBE">
              <w:rPr>
                <w:lang w:val="it-IT"/>
              </w:rPr>
              <w:tab/>
              <w:t>Construcţia de nave şi structuri plutitoare (eligibila doar proiectarea)</w:t>
            </w:r>
          </w:p>
        </w:tc>
        <w:tc>
          <w:tcPr>
            <w:tcW w:w="2835" w:type="dxa"/>
          </w:tcPr>
          <w:p w14:paraId="1909BC2A" w14:textId="77777777" w:rsidR="006809C0" w:rsidRPr="002C1DBE" w:rsidRDefault="006809C0" w:rsidP="00920E4A">
            <w:pPr>
              <w:jc w:val="both"/>
              <w:rPr>
                <w:lang w:val="it-IT"/>
              </w:rPr>
            </w:pPr>
          </w:p>
        </w:tc>
      </w:tr>
      <w:tr w:rsidR="002C1DBE" w:rsidRPr="0050318B" w14:paraId="1EE43BC2" w14:textId="258459DF" w:rsidTr="00AA48F5">
        <w:trPr>
          <w:trHeight w:val="288"/>
        </w:trPr>
        <w:tc>
          <w:tcPr>
            <w:tcW w:w="1843" w:type="dxa"/>
            <w:vMerge/>
          </w:tcPr>
          <w:p w14:paraId="79623A85" w14:textId="77777777" w:rsidR="006809C0" w:rsidRPr="002C1DBE" w:rsidRDefault="006809C0" w:rsidP="00AC32DE">
            <w:pPr>
              <w:pStyle w:val="ListParagraph"/>
              <w:numPr>
                <w:ilvl w:val="0"/>
                <w:numId w:val="2"/>
              </w:numPr>
              <w:rPr>
                <w:b/>
                <w:bCs/>
                <w:lang w:val="it-IT"/>
              </w:rPr>
            </w:pPr>
          </w:p>
        </w:tc>
        <w:tc>
          <w:tcPr>
            <w:tcW w:w="4536" w:type="dxa"/>
            <w:vMerge/>
          </w:tcPr>
          <w:p w14:paraId="486BEEFC" w14:textId="77777777" w:rsidR="006809C0" w:rsidRPr="002C1DBE" w:rsidRDefault="006809C0" w:rsidP="00AC32DE">
            <w:pPr>
              <w:pStyle w:val="ListParagraph"/>
              <w:numPr>
                <w:ilvl w:val="0"/>
                <w:numId w:val="3"/>
              </w:numPr>
              <w:rPr>
                <w:b/>
                <w:bCs/>
                <w:lang w:val="it-IT"/>
              </w:rPr>
            </w:pPr>
          </w:p>
        </w:tc>
        <w:tc>
          <w:tcPr>
            <w:tcW w:w="6804" w:type="dxa"/>
          </w:tcPr>
          <w:p w14:paraId="6FBC1E53" w14:textId="46A6B1EB" w:rsidR="006809C0" w:rsidRPr="002C1DBE" w:rsidRDefault="006809C0" w:rsidP="00AD5DA7">
            <w:pPr>
              <w:jc w:val="both"/>
              <w:rPr>
                <w:lang w:val="it-IT"/>
              </w:rPr>
            </w:pPr>
            <w:r w:rsidRPr="002C1DBE">
              <w:rPr>
                <w:lang w:val="it-IT"/>
              </w:rPr>
              <w:t>3012</w:t>
            </w:r>
            <w:r w:rsidRPr="002C1DBE">
              <w:rPr>
                <w:lang w:val="it-IT"/>
              </w:rPr>
              <w:tab/>
              <w:t xml:space="preserve">Construcţia de ambarcaţiuni sportive şi de agrement </w:t>
            </w:r>
          </w:p>
        </w:tc>
        <w:tc>
          <w:tcPr>
            <w:tcW w:w="2835" w:type="dxa"/>
          </w:tcPr>
          <w:p w14:paraId="617885D8" w14:textId="77777777" w:rsidR="006809C0" w:rsidRPr="002C1DBE" w:rsidRDefault="006809C0" w:rsidP="00920E4A">
            <w:pPr>
              <w:jc w:val="both"/>
              <w:rPr>
                <w:lang w:val="it-IT"/>
              </w:rPr>
            </w:pPr>
          </w:p>
        </w:tc>
      </w:tr>
      <w:tr w:rsidR="002C1DBE" w:rsidRPr="0050318B" w14:paraId="0752C413" w14:textId="67B39465" w:rsidTr="00AA48F5">
        <w:trPr>
          <w:trHeight w:val="618"/>
        </w:trPr>
        <w:tc>
          <w:tcPr>
            <w:tcW w:w="1843" w:type="dxa"/>
            <w:vMerge/>
          </w:tcPr>
          <w:p w14:paraId="34D540A4" w14:textId="77777777" w:rsidR="006809C0" w:rsidRPr="002C1DBE" w:rsidRDefault="006809C0" w:rsidP="00AC32DE">
            <w:pPr>
              <w:pStyle w:val="ListParagraph"/>
              <w:numPr>
                <w:ilvl w:val="0"/>
                <w:numId w:val="2"/>
              </w:numPr>
              <w:rPr>
                <w:b/>
                <w:bCs/>
                <w:lang w:val="it-IT"/>
              </w:rPr>
            </w:pPr>
          </w:p>
        </w:tc>
        <w:tc>
          <w:tcPr>
            <w:tcW w:w="4536" w:type="dxa"/>
            <w:vMerge/>
          </w:tcPr>
          <w:p w14:paraId="741DB223" w14:textId="77777777" w:rsidR="006809C0" w:rsidRPr="002C1DBE" w:rsidRDefault="006809C0" w:rsidP="00AC32DE">
            <w:pPr>
              <w:pStyle w:val="ListParagraph"/>
              <w:numPr>
                <w:ilvl w:val="0"/>
                <w:numId w:val="3"/>
              </w:numPr>
              <w:rPr>
                <w:b/>
                <w:bCs/>
                <w:lang w:val="it-IT"/>
              </w:rPr>
            </w:pPr>
          </w:p>
        </w:tc>
        <w:tc>
          <w:tcPr>
            <w:tcW w:w="6804" w:type="dxa"/>
          </w:tcPr>
          <w:p w14:paraId="3247CB66" w14:textId="6A617B78" w:rsidR="006809C0" w:rsidRPr="002C1DBE" w:rsidRDefault="006809C0" w:rsidP="00AD5DA7">
            <w:pPr>
              <w:jc w:val="both"/>
              <w:rPr>
                <w:lang w:val="it-IT"/>
              </w:rPr>
            </w:pPr>
            <w:r w:rsidRPr="002C1DBE">
              <w:rPr>
                <w:lang w:val="it-IT"/>
              </w:rPr>
              <w:t>3030</w:t>
            </w:r>
            <w:r w:rsidRPr="002C1DBE">
              <w:rPr>
                <w:lang w:val="it-IT"/>
              </w:rPr>
              <w:tab/>
              <w:t>Fabricarea de aeronave şi nave spaţiale (eligibile doar proiectarea si</w:t>
            </w:r>
            <w:r w:rsidR="00A8657E">
              <w:rPr>
                <w:lang w:val="it-IT"/>
              </w:rPr>
              <w:t xml:space="preserve"> </w:t>
            </w:r>
            <w:r w:rsidRPr="002C1DBE">
              <w:rPr>
                <w:lang w:val="it-IT"/>
              </w:rPr>
              <w:t>fabricarea de drone)</w:t>
            </w:r>
          </w:p>
        </w:tc>
        <w:tc>
          <w:tcPr>
            <w:tcW w:w="2835" w:type="dxa"/>
          </w:tcPr>
          <w:p w14:paraId="6F50DA3A" w14:textId="77777777" w:rsidR="006809C0" w:rsidRPr="002C1DBE" w:rsidRDefault="006809C0" w:rsidP="00920E4A">
            <w:pPr>
              <w:jc w:val="both"/>
              <w:rPr>
                <w:lang w:val="it-IT"/>
              </w:rPr>
            </w:pPr>
          </w:p>
        </w:tc>
      </w:tr>
      <w:tr w:rsidR="002C1DBE" w:rsidRPr="0050318B" w14:paraId="3B970D3D" w14:textId="0BD0E6B9" w:rsidTr="00AA48F5">
        <w:trPr>
          <w:trHeight w:val="107"/>
          <w:hidden/>
        </w:trPr>
        <w:tc>
          <w:tcPr>
            <w:tcW w:w="1843" w:type="dxa"/>
            <w:vMerge w:val="restart"/>
          </w:tcPr>
          <w:p w14:paraId="11EA32BB" w14:textId="065F5A16" w:rsidR="006809C0" w:rsidRPr="002C1DBE" w:rsidRDefault="006809C0" w:rsidP="00AC32DE">
            <w:pPr>
              <w:pStyle w:val="ListParagraph"/>
              <w:numPr>
                <w:ilvl w:val="0"/>
                <w:numId w:val="2"/>
              </w:numPr>
              <w:rPr>
                <w:b/>
                <w:bCs/>
                <w:vanish/>
                <w:lang w:val="it-IT"/>
              </w:rPr>
            </w:pPr>
          </w:p>
          <w:p w14:paraId="63D5AAF6" w14:textId="2D76FAE1" w:rsidR="006809C0" w:rsidRPr="002C1DBE" w:rsidRDefault="009608A1" w:rsidP="00EA78FC">
            <w:pPr>
              <w:pStyle w:val="ListParagraph"/>
              <w:numPr>
                <w:ilvl w:val="0"/>
                <w:numId w:val="24"/>
              </w:numPr>
              <w:ind w:left="384" w:hanging="384"/>
              <w:rPr>
                <w:b/>
                <w:bCs/>
                <w:lang w:val="it-IT"/>
              </w:rPr>
            </w:pPr>
            <w:r>
              <w:rPr>
                <w:b/>
                <w:bCs/>
                <w:lang w:val="it-IT"/>
              </w:rPr>
              <w:t xml:space="preserve"> </w:t>
            </w:r>
            <w:r w:rsidR="006809C0" w:rsidRPr="002C1DBE">
              <w:rPr>
                <w:b/>
                <w:bCs/>
                <w:lang w:val="it-IT"/>
              </w:rPr>
              <w:t>Inginerie industriala si materiale</w:t>
            </w:r>
          </w:p>
        </w:tc>
        <w:tc>
          <w:tcPr>
            <w:tcW w:w="4536" w:type="dxa"/>
            <w:vMerge w:val="restart"/>
          </w:tcPr>
          <w:p w14:paraId="2E7D4EBF" w14:textId="31FAD63E" w:rsidR="006809C0" w:rsidRPr="002C1DBE" w:rsidRDefault="006809C0" w:rsidP="00AC32DE">
            <w:pPr>
              <w:pStyle w:val="ListParagraph"/>
              <w:numPr>
                <w:ilvl w:val="0"/>
                <w:numId w:val="19"/>
              </w:numPr>
              <w:rPr>
                <w:lang w:val="it-IT"/>
              </w:rPr>
            </w:pPr>
            <w:r w:rsidRPr="002C1DBE">
              <w:rPr>
                <w:b/>
                <w:bCs/>
                <w:lang w:val="it-IT"/>
              </w:rPr>
              <w:t>Sisteme, instalații, echipamente, mașini/utilaje pentru</w:t>
            </w:r>
            <w:r w:rsidRPr="002C1DBE">
              <w:rPr>
                <w:lang w:val="it-IT"/>
              </w:rPr>
              <w:t xml:space="preserve"> </w:t>
            </w:r>
            <w:r w:rsidRPr="002C1DBE">
              <w:rPr>
                <w:b/>
                <w:bCs/>
                <w:lang w:val="it-IT"/>
              </w:rPr>
              <w:t>construcții și alte industrii</w:t>
            </w:r>
            <w:r w:rsidRPr="002C1DBE">
              <w:rPr>
                <w:lang w:val="it-IT"/>
              </w:rPr>
              <w:t xml:space="preserve"> (sisteme și tehnici noi în construcții, echipamente specifice, tehnologii și metode de producție industriale (cu un consum scăzut de energie), aplicații industriale cu un consum scăzut de energie, sisteme inovative de construcții, componente micro-și nano-electronice, creșterea eficienței energetice, tehnologii cu impact durabil, echipamente, utilaje, instalații)</w:t>
            </w:r>
          </w:p>
          <w:p w14:paraId="170C8C77" w14:textId="77777777" w:rsidR="006809C0" w:rsidRPr="002C1DBE" w:rsidRDefault="006809C0" w:rsidP="00AC32DE">
            <w:pPr>
              <w:rPr>
                <w:b/>
                <w:bCs/>
                <w:lang w:val="it-IT"/>
              </w:rPr>
            </w:pPr>
          </w:p>
        </w:tc>
        <w:tc>
          <w:tcPr>
            <w:tcW w:w="6804" w:type="dxa"/>
          </w:tcPr>
          <w:p w14:paraId="438AB6E3" w14:textId="07E27BDB" w:rsidR="006809C0" w:rsidRPr="002C1DBE" w:rsidRDefault="007B0091" w:rsidP="00AD5DA7">
            <w:pPr>
              <w:jc w:val="both"/>
              <w:rPr>
                <w:b/>
                <w:bCs/>
                <w:lang w:val="it-IT"/>
              </w:rPr>
            </w:pPr>
            <w:r w:rsidRPr="002C1DBE">
              <w:rPr>
                <w:lang w:val="it-IT"/>
              </w:rPr>
              <w:t>1310</w:t>
            </w:r>
            <w:r w:rsidRPr="002C1DBE">
              <w:rPr>
                <w:lang w:val="it-IT"/>
              </w:rPr>
              <w:tab/>
              <w:t>Pregatirea fibrelor si filarea fibrelor textile</w:t>
            </w:r>
          </w:p>
        </w:tc>
        <w:tc>
          <w:tcPr>
            <w:tcW w:w="2835" w:type="dxa"/>
          </w:tcPr>
          <w:p w14:paraId="6830003A" w14:textId="6868CB4E" w:rsidR="006809C0" w:rsidRPr="002C1DBE" w:rsidRDefault="006809C0" w:rsidP="00920E4A">
            <w:pPr>
              <w:jc w:val="both"/>
              <w:rPr>
                <w:lang w:val="it-IT"/>
              </w:rPr>
            </w:pPr>
          </w:p>
        </w:tc>
      </w:tr>
      <w:tr w:rsidR="002C1DBE" w:rsidRPr="002C1DBE" w14:paraId="67994C7D" w14:textId="148593AE" w:rsidTr="00AA48F5">
        <w:trPr>
          <w:trHeight w:val="90"/>
        </w:trPr>
        <w:tc>
          <w:tcPr>
            <w:tcW w:w="1843" w:type="dxa"/>
            <w:vMerge/>
          </w:tcPr>
          <w:p w14:paraId="031CAF03" w14:textId="77777777" w:rsidR="006809C0" w:rsidRPr="002C1DBE" w:rsidRDefault="006809C0" w:rsidP="00AC32DE">
            <w:pPr>
              <w:pStyle w:val="ListParagraph"/>
              <w:numPr>
                <w:ilvl w:val="0"/>
                <w:numId w:val="19"/>
              </w:numPr>
              <w:rPr>
                <w:b/>
                <w:bCs/>
                <w:lang w:val="it-IT"/>
              </w:rPr>
            </w:pPr>
          </w:p>
        </w:tc>
        <w:tc>
          <w:tcPr>
            <w:tcW w:w="4536" w:type="dxa"/>
            <w:vMerge/>
          </w:tcPr>
          <w:p w14:paraId="7E72C40D" w14:textId="77777777" w:rsidR="006809C0" w:rsidRPr="002C1DBE" w:rsidRDefault="006809C0" w:rsidP="00AC32DE">
            <w:pPr>
              <w:pStyle w:val="ListParagraph"/>
              <w:numPr>
                <w:ilvl w:val="0"/>
                <w:numId w:val="3"/>
              </w:numPr>
              <w:rPr>
                <w:b/>
                <w:bCs/>
                <w:lang w:val="it-IT"/>
              </w:rPr>
            </w:pPr>
          </w:p>
        </w:tc>
        <w:tc>
          <w:tcPr>
            <w:tcW w:w="6804" w:type="dxa"/>
          </w:tcPr>
          <w:p w14:paraId="13D82F3F" w14:textId="096E9B54" w:rsidR="006809C0" w:rsidRPr="002C1DBE" w:rsidRDefault="006809C0" w:rsidP="00AD5DA7">
            <w:pPr>
              <w:jc w:val="both"/>
              <w:rPr>
                <w:lang w:val="it-IT"/>
              </w:rPr>
            </w:pPr>
            <w:r w:rsidRPr="002C1DBE">
              <w:rPr>
                <w:lang w:val="it-IT"/>
              </w:rPr>
              <w:t>1320</w:t>
            </w:r>
            <w:r w:rsidRPr="002C1DBE">
              <w:rPr>
                <w:lang w:val="it-IT"/>
              </w:rPr>
              <w:tab/>
              <w:t>Producţia de ţesături</w:t>
            </w:r>
          </w:p>
        </w:tc>
        <w:tc>
          <w:tcPr>
            <w:tcW w:w="2835" w:type="dxa"/>
          </w:tcPr>
          <w:p w14:paraId="637F2F2F" w14:textId="77777777" w:rsidR="006809C0" w:rsidRPr="002C1DBE" w:rsidRDefault="006809C0" w:rsidP="00920E4A">
            <w:pPr>
              <w:jc w:val="both"/>
              <w:rPr>
                <w:lang w:val="it-IT"/>
              </w:rPr>
            </w:pPr>
          </w:p>
        </w:tc>
      </w:tr>
      <w:tr w:rsidR="002C1DBE" w:rsidRPr="002C1DBE" w14:paraId="79010A8C" w14:textId="21420806" w:rsidTr="00AA48F5">
        <w:trPr>
          <w:trHeight w:val="288"/>
        </w:trPr>
        <w:tc>
          <w:tcPr>
            <w:tcW w:w="1843" w:type="dxa"/>
            <w:vMerge/>
          </w:tcPr>
          <w:p w14:paraId="7F1857FC" w14:textId="77777777" w:rsidR="006809C0" w:rsidRPr="002C1DBE" w:rsidRDefault="006809C0" w:rsidP="00AC32DE">
            <w:pPr>
              <w:pStyle w:val="ListParagraph"/>
              <w:numPr>
                <w:ilvl w:val="0"/>
                <w:numId w:val="19"/>
              </w:numPr>
              <w:rPr>
                <w:b/>
                <w:bCs/>
                <w:lang w:val="it-IT"/>
              </w:rPr>
            </w:pPr>
          </w:p>
        </w:tc>
        <w:tc>
          <w:tcPr>
            <w:tcW w:w="4536" w:type="dxa"/>
            <w:vMerge/>
          </w:tcPr>
          <w:p w14:paraId="63F4530F" w14:textId="77777777" w:rsidR="006809C0" w:rsidRPr="002C1DBE" w:rsidRDefault="006809C0" w:rsidP="00AC32DE">
            <w:pPr>
              <w:pStyle w:val="ListParagraph"/>
              <w:numPr>
                <w:ilvl w:val="0"/>
                <w:numId w:val="3"/>
              </w:numPr>
              <w:rPr>
                <w:b/>
                <w:bCs/>
                <w:lang w:val="it-IT"/>
              </w:rPr>
            </w:pPr>
          </w:p>
        </w:tc>
        <w:tc>
          <w:tcPr>
            <w:tcW w:w="6804" w:type="dxa"/>
          </w:tcPr>
          <w:p w14:paraId="2F2351AC" w14:textId="1356E224" w:rsidR="006809C0" w:rsidRPr="002C1DBE" w:rsidRDefault="006809C0" w:rsidP="00AD5DA7">
            <w:pPr>
              <w:jc w:val="both"/>
              <w:rPr>
                <w:lang w:val="it-IT"/>
              </w:rPr>
            </w:pPr>
            <w:r w:rsidRPr="002C1DBE">
              <w:rPr>
                <w:lang w:val="it-IT"/>
              </w:rPr>
              <w:t>1330</w:t>
            </w:r>
            <w:r w:rsidRPr="002C1DBE">
              <w:rPr>
                <w:lang w:val="it-IT"/>
              </w:rPr>
              <w:tab/>
              <w:t>Finisarea materialelor textile</w:t>
            </w:r>
          </w:p>
        </w:tc>
        <w:tc>
          <w:tcPr>
            <w:tcW w:w="2835" w:type="dxa"/>
          </w:tcPr>
          <w:p w14:paraId="7D3AA1DF" w14:textId="77777777" w:rsidR="006809C0" w:rsidRPr="002C1DBE" w:rsidRDefault="006809C0" w:rsidP="00920E4A">
            <w:pPr>
              <w:jc w:val="both"/>
              <w:rPr>
                <w:lang w:val="it-IT"/>
              </w:rPr>
            </w:pPr>
          </w:p>
        </w:tc>
      </w:tr>
      <w:tr w:rsidR="002C1DBE" w:rsidRPr="0050318B" w14:paraId="0107715B" w14:textId="4D60E418" w:rsidTr="00AA48F5">
        <w:trPr>
          <w:trHeight w:val="288"/>
        </w:trPr>
        <w:tc>
          <w:tcPr>
            <w:tcW w:w="1843" w:type="dxa"/>
            <w:vMerge/>
          </w:tcPr>
          <w:p w14:paraId="570CE395" w14:textId="77777777" w:rsidR="006809C0" w:rsidRPr="002C1DBE" w:rsidRDefault="006809C0" w:rsidP="00AC32DE">
            <w:pPr>
              <w:pStyle w:val="ListParagraph"/>
              <w:numPr>
                <w:ilvl w:val="0"/>
                <w:numId w:val="19"/>
              </w:numPr>
              <w:rPr>
                <w:b/>
                <w:bCs/>
                <w:lang w:val="it-IT"/>
              </w:rPr>
            </w:pPr>
          </w:p>
        </w:tc>
        <w:tc>
          <w:tcPr>
            <w:tcW w:w="4536" w:type="dxa"/>
            <w:vMerge/>
          </w:tcPr>
          <w:p w14:paraId="2483B6F4" w14:textId="77777777" w:rsidR="006809C0" w:rsidRPr="002C1DBE" w:rsidRDefault="006809C0" w:rsidP="00AC32DE">
            <w:pPr>
              <w:pStyle w:val="ListParagraph"/>
              <w:numPr>
                <w:ilvl w:val="0"/>
                <w:numId w:val="3"/>
              </w:numPr>
              <w:rPr>
                <w:b/>
                <w:bCs/>
                <w:lang w:val="it-IT"/>
              </w:rPr>
            </w:pPr>
          </w:p>
        </w:tc>
        <w:tc>
          <w:tcPr>
            <w:tcW w:w="6804" w:type="dxa"/>
          </w:tcPr>
          <w:p w14:paraId="6C0E70BA" w14:textId="05966AB5" w:rsidR="006809C0" w:rsidRPr="002C1DBE" w:rsidRDefault="006809C0" w:rsidP="00AD5DA7">
            <w:pPr>
              <w:jc w:val="both"/>
              <w:rPr>
                <w:lang w:val="it-IT"/>
              </w:rPr>
            </w:pPr>
            <w:r w:rsidRPr="002C1DBE">
              <w:rPr>
                <w:lang w:val="it-IT"/>
              </w:rPr>
              <w:t>1391</w:t>
            </w:r>
            <w:r w:rsidRPr="002C1DBE">
              <w:rPr>
                <w:lang w:val="it-IT"/>
              </w:rPr>
              <w:tab/>
              <w:t>Fabricarea de metraje prin tricotare sau croşetare</w:t>
            </w:r>
          </w:p>
        </w:tc>
        <w:tc>
          <w:tcPr>
            <w:tcW w:w="2835" w:type="dxa"/>
          </w:tcPr>
          <w:p w14:paraId="191B3EC5" w14:textId="77777777" w:rsidR="006809C0" w:rsidRPr="002C1DBE" w:rsidRDefault="006809C0" w:rsidP="00920E4A">
            <w:pPr>
              <w:jc w:val="both"/>
              <w:rPr>
                <w:lang w:val="it-IT"/>
              </w:rPr>
            </w:pPr>
          </w:p>
        </w:tc>
      </w:tr>
      <w:tr w:rsidR="002C1DBE" w:rsidRPr="0050318B" w14:paraId="700955FF" w14:textId="4543BB12" w:rsidTr="00AA48F5">
        <w:trPr>
          <w:trHeight w:val="288"/>
        </w:trPr>
        <w:tc>
          <w:tcPr>
            <w:tcW w:w="1843" w:type="dxa"/>
            <w:vMerge/>
          </w:tcPr>
          <w:p w14:paraId="15946530" w14:textId="77777777" w:rsidR="006809C0" w:rsidRPr="002C1DBE" w:rsidRDefault="006809C0" w:rsidP="00AC32DE">
            <w:pPr>
              <w:pStyle w:val="ListParagraph"/>
              <w:numPr>
                <w:ilvl w:val="0"/>
                <w:numId w:val="19"/>
              </w:numPr>
              <w:rPr>
                <w:b/>
                <w:bCs/>
                <w:lang w:val="it-IT"/>
              </w:rPr>
            </w:pPr>
          </w:p>
        </w:tc>
        <w:tc>
          <w:tcPr>
            <w:tcW w:w="4536" w:type="dxa"/>
            <w:vMerge/>
          </w:tcPr>
          <w:p w14:paraId="78FA8D98" w14:textId="77777777" w:rsidR="006809C0" w:rsidRPr="002C1DBE" w:rsidRDefault="006809C0" w:rsidP="00AC32DE">
            <w:pPr>
              <w:pStyle w:val="ListParagraph"/>
              <w:numPr>
                <w:ilvl w:val="0"/>
                <w:numId w:val="3"/>
              </w:numPr>
              <w:rPr>
                <w:b/>
                <w:bCs/>
                <w:lang w:val="it-IT"/>
              </w:rPr>
            </w:pPr>
          </w:p>
        </w:tc>
        <w:tc>
          <w:tcPr>
            <w:tcW w:w="6804" w:type="dxa"/>
          </w:tcPr>
          <w:p w14:paraId="3F16FD89" w14:textId="14BD60E2" w:rsidR="006809C0" w:rsidRPr="002C1DBE" w:rsidRDefault="006809C0" w:rsidP="00AD5DA7">
            <w:pPr>
              <w:jc w:val="both"/>
              <w:rPr>
                <w:lang w:val="it-IT"/>
              </w:rPr>
            </w:pPr>
            <w:r w:rsidRPr="002C1DBE">
              <w:rPr>
                <w:lang w:val="it-IT"/>
              </w:rPr>
              <w:t>1392</w:t>
            </w:r>
            <w:r w:rsidRPr="002C1DBE">
              <w:rPr>
                <w:lang w:val="it-IT"/>
              </w:rPr>
              <w:tab/>
              <w:t>Fabricarea de articole confecţionate din textile (cu excepţia îmbrăcămintei şi lenjeriei de corp)</w:t>
            </w:r>
          </w:p>
        </w:tc>
        <w:tc>
          <w:tcPr>
            <w:tcW w:w="2835" w:type="dxa"/>
          </w:tcPr>
          <w:p w14:paraId="526C8185" w14:textId="77777777" w:rsidR="006809C0" w:rsidRPr="002C1DBE" w:rsidRDefault="006809C0" w:rsidP="00920E4A">
            <w:pPr>
              <w:jc w:val="both"/>
              <w:rPr>
                <w:lang w:val="it-IT"/>
              </w:rPr>
            </w:pPr>
          </w:p>
        </w:tc>
      </w:tr>
      <w:tr w:rsidR="002C1DBE" w:rsidRPr="0050318B" w14:paraId="627BAFED" w14:textId="27B1BF4F" w:rsidTr="00AA48F5">
        <w:trPr>
          <w:trHeight w:val="288"/>
        </w:trPr>
        <w:tc>
          <w:tcPr>
            <w:tcW w:w="1843" w:type="dxa"/>
            <w:vMerge/>
          </w:tcPr>
          <w:p w14:paraId="313500B0" w14:textId="77777777" w:rsidR="006809C0" w:rsidRPr="002C1DBE" w:rsidRDefault="006809C0" w:rsidP="00AC32DE">
            <w:pPr>
              <w:pStyle w:val="ListParagraph"/>
              <w:numPr>
                <w:ilvl w:val="0"/>
                <w:numId w:val="19"/>
              </w:numPr>
              <w:rPr>
                <w:b/>
                <w:bCs/>
                <w:lang w:val="it-IT"/>
              </w:rPr>
            </w:pPr>
          </w:p>
        </w:tc>
        <w:tc>
          <w:tcPr>
            <w:tcW w:w="4536" w:type="dxa"/>
            <w:vMerge/>
          </w:tcPr>
          <w:p w14:paraId="59682CE3" w14:textId="77777777" w:rsidR="006809C0" w:rsidRPr="002C1DBE" w:rsidRDefault="006809C0" w:rsidP="00AC32DE">
            <w:pPr>
              <w:pStyle w:val="ListParagraph"/>
              <w:numPr>
                <w:ilvl w:val="0"/>
                <w:numId w:val="3"/>
              </w:numPr>
              <w:rPr>
                <w:b/>
                <w:bCs/>
                <w:lang w:val="it-IT"/>
              </w:rPr>
            </w:pPr>
          </w:p>
        </w:tc>
        <w:tc>
          <w:tcPr>
            <w:tcW w:w="6804" w:type="dxa"/>
          </w:tcPr>
          <w:p w14:paraId="0C8EEF36" w14:textId="4F61E0EA" w:rsidR="006809C0" w:rsidRPr="002C1DBE" w:rsidRDefault="006809C0" w:rsidP="00AD5DA7">
            <w:pPr>
              <w:jc w:val="both"/>
              <w:rPr>
                <w:lang w:val="it-IT"/>
              </w:rPr>
            </w:pPr>
            <w:r w:rsidRPr="002C1DBE">
              <w:rPr>
                <w:lang w:val="it-IT"/>
              </w:rPr>
              <w:t>1393</w:t>
            </w:r>
            <w:r w:rsidRPr="002C1DBE">
              <w:rPr>
                <w:lang w:val="it-IT"/>
              </w:rPr>
              <w:tab/>
              <w:t>Fabricarea de covoare şi mochete</w:t>
            </w:r>
          </w:p>
        </w:tc>
        <w:tc>
          <w:tcPr>
            <w:tcW w:w="2835" w:type="dxa"/>
          </w:tcPr>
          <w:p w14:paraId="6904F411" w14:textId="77777777" w:rsidR="006809C0" w:rsidRPr="002C1DBE" w:rsidRDefault="006809C0" w:rsidP="00920E4A">
            <w:pPr>
              <w:jc w:val="both"/>
              <w:rPr>
                <w:lang w:val="it-IT"/>
              </w:rPr>
            </w:pPr>
          </w:p>
        </w:tc>
      </w:tr>
      <w:tr w:rsidR="002C1DBE" w:rsidRPr="0050318B" w14:paraId="7C64421C" w14:textId="7E141D1E" w:rsidTr="00AA48F5">
        <w:trPr>
          <w:trHeight w:val="288"/>
        </w:trPr>
        <w:tc>
          <w:tcPr>
            <w:tcW w:w="1843" w:type="dxa"/>
            <w:vMerge/>
          </w:tcPr>
          <w:p w14:paraId="3E18F19D" w14:textId="77777777" w:rsidR="006809C0" w:rsidRPr="002C1DBE" w:rsidRDefault="006809C0" w:rsidP="00AC32DE">
            <w:pPr>
              <w:pStyle w:val="ListParagraph"/>
              <w:numPr>
                <w:ilvl w:val="0"/>
                <w:numId w:val="19"/>
              </w:numPr>
              <w:rPr>
                <w:b/>
                <w:bCs/>
                <w:lang w:val="it-IT"/>
              </w:rPr>
            </w:pPr>
          </w:p>
        </w:tc>
        <w:tc>
          <w:tcPr>
            <w:tcW w:w="4536" w:type="dxa"/>
            <w:vMerge/>
          </w:tcPr>
          <w:p w14:paraId="5DF9D7B2" w14:textId="77777777" w:rsidR="006809C0" w:rsidRPr="002C1DBE" w:rsidRDefault="006809C0" w:rsidP="00AC32DE">
            <w:pPr>
              <w:pStyle w:val="ListParagraph"/>
              <w:numPr>
                <w:ilvl w:val="0"/>
                <w:numId w:val="3"/>
              </w:numPr>
              <w:rPr>
                <w:b/>
                <w:bCs/>
                <w:lang w:val="it-IT"/>
              </w:rPr>
            </w:pPr>
          </w:p>
        </w:tc>
        <w:tc>
          <w:tcPr>
            <w:tcW w:w="6804" w:type="dxa"/>
          </w:tcPr>
          <w:p w14:paraId="54D4A254" w14:textId="1F50475C" w:rsidR="006809C0" w:rsidRPr="002C1DBE" w:rsidRDefault="006809C0" w:rsidP="00AD5DA7">
            <w:pPr>
              <w:jc w:val="both"/>
              <w:rPr>
                <w:lang w:val="it-IT"/>
              </w:rPr>
            </w:pPr>
            <w:r w:rsidRPr="002C1DBE">
              <w:rPr>
                <w:lang w:val="it-IT"/>
              </w:rPr>
              <w:t>1394</w:t>
            </w:r>
            <w:r w:rsidRPr="002C1DBE">
              <w:rPr>
                <w:lang w:val="it-IT"/>
              </w:rPr>
              <w:tab/>
              <w:t>Fabricarea de odgoane, frânghii, sfori şi plase</w:t>
            </w:r>
          </w:p>
        </w:tc>
        <w:tc>
          <w:tcPr>
            <w:tcW w:w="2835" w:type="dxa"/>
          </w:tcPr>
          <w:p w14:paraId="64AE0C25" w14:textId="77777777" w:rsidR="006809C0" w:rsidRPr="002C1DBE" w:rsidRDefault="006809C0" w:rsidP="00920E4A">
            <w:pPr>
              <w:jc w:val="both"/>
              <w:rPr>
                <w:lang w:val="it-IT"/>
              </w:rPr>
            </w:pPr>
          </w:p>
        </w:tc>
      </w:tr>
      <w:tr w:rsidR="002C1DBE" w:rsidRPr="0050318B" w14:paraId="2FE31567" w14:textId="0414D836" w:rsidTr="00AA48F5">
        <w:trPr>
          <w:trHeight w:val="288"/>
        </w:trPr>
        <w:tc>
          <w:tcPr>
            <w:tcW w:w="1843" w:type="dxa"/>
            <w:vMerge/>
          </w:tcPr>
          <w:p w14:paraId="2D4924F5" w14:textId="77777777" w:rsidR="006809C0" w:rsidRPr="002C1DBE" w:rsidRDefault="006809C0" w:rsidP="00AC32DE">
            <w:pPr>
              <w:pStyle w:val="ListParagraph"/>
              <w:numPr>
                <w:ilvl w:val="0"/>
                <w:numId w:val="19"/>
              </w:numPr>
              <w:rPr>
                <w:b/>
                <w:bCs/>
                <w:lang w:val="it-IT"/>
              </w:rPr>
            </w:pPr>
          </w:p>
        </w:tc>
        <w:tc>
          <w:tcPr>
            <w:tcW w:w="4536" w:type="dxa"/>
            <w:vMerge/>
          </w:tcPr>
          <w:p w14:paraId="6A1B9D59" w14:textId="77777777" w:rsidR="006809C0" w:rsidRPr="002C1DBE" w:rsidRDefault="006809C0" w:rsidP="00AC32DE">
            <w:pPr>
              <w:pStyle w:val="ListParagraph"/>
              <w:numPr>
                <w:ilvl w:val="0"/>
                <w:numId w:val="3"/>
              </w:numPr>
              <w:rPr>
                <w:b/>
                <w:bCs/>
                <w:lang w:val="it-IT"/>
              </w:rPr>
            </w:pPr>
          </w:p>
        </w:tc>
        <w:tc>
          <w:tcPr>
            <w:tcW w:w="6804" w:type="dxa"/>
          </w:tcPr>
          <w:p w14:paraId="40705113" w14:textId="2A80E6E3" w:rsidR="006809C0" w:rsidRPr="002C1DBE" w:rsidRDefault="006809C0" w:rsidP="00AD5DA7">
            <w:pPr>
              <w:jc w:val="both"/>
              <w:rPr>
                <w:lang w:val="it-IT"/>
              </w:rPr>
            </w:pPr>
            <w:r w:rsidRPr="002C1DBE">
              <w:rPr>
                <w:lang w:val="it-IT"/>
              </w:rPr>
              <w:t>1395</w:t>
            </w:r>
            <w:r w:rsidRPr="002C1DBE">
              <w:rPr>
                <w:lang w:val="it-IT"/>
              </w:rPr>
              <w:tab/>
              <w:t>Fabricarea de textile neţesute şi articole din acestea, cu excepţia confecţiilor de îmbrăcăminte</w:t>
            </w:r>
          </w:p>
        </w:tc>
        <w:tc>
          <w:tcPr>
            <w:tcW w:w="2835" w:type="dxa"/>
          </w:tcPr>
          <w:p w14:paraId="2EB75141" w14:textId="77777777" w:rsidR="006809C0" w:rsidRPr="002C1DBE" w:rsidRDefault="006809C0" w:rsidP="00920E4A">
            <w:pPr>
              <w:jc w:val="both"/>
              <w:rPr>
                <w:lang w:val="it-IT"/>
              </w:rPr>
            </w:pPr>
          </w:p>
        </w:tc>
      </w:tr>
      <w:tr w:rsidR="002C1DBE" w:rsidRPr="0050318B" w14:paraId="2E9291E5" w14:textId="49B508F3" w:rsidTr="00AA48F5">
        <w:trPr>
          <w:trHeight w:val="288"/>
        </w:trPr>
        <w:tc>
          <w:tcPr>
            <w:tcW w:w="1843" w:type="dxa"/>
            <w:vMerge/>
          </w:tcPr>
          <w:p w14:paraId="35B8DF8B" w14:textId="77777777" w:rsidR="006809C0" w:rsidRPr="002C1DBE" w:rsidRDefault="006809C0" w:rsidP="00AC32DE">
            <w:pPr>
              <w:pStyle w:val="ListParagraph"/>
              <w:numPr>
                <w:ilvl w:val="0"/>
                <w:numId w:val="19"/>
              </w:numPr>
              <w:rPr>
                <w:b/>
                <w:bCs/>
                <w:lang w:val="it-IT"/>
              </w:rPr>
            </w:pPr>
          </w:p>
        </w:tc>
        <w:tc>
          <w:tcPr>
            <w:tcW w:w="4536" w:type="dxa"/>
            <w:vMerge/>
          </w:tcPr>
          <w:p w14:paraId="1064AA25" w14:textId="77777777" w:rsidR="006809C0" w:rsidRPr="002C1DBE" w:rsidRDefault="006809C0" w:rsidP="00AC32DE">
            <w:pPr>
              <w:pStyle w:val="ListParagraph"/>
              <w:numPr>
                <w:ilvl w:val="0"/>
                <w:numId w:val="3"/>
              </w:numPr>
              <w:rPr>
                <w:b/>
                <w:bCs/>
                <w:lang w:val="it-IT"/>
              </w:rPr>
            </w:pPr>
          </w:p>
        </w:tc>
        <w:tc>
          <w:tcPr>
            <w:tcW w:w="6804" w:type="dxa"/>
          </w:tcPr>
          <w:p w14:paraId="00E00E55" w14:textId="044E4DB1" w:rsidR="006809C0" w:rsidRPr="002C1DBE" w:rsidRDefault="006809C0" w:rsidP="00AD5DA7">
            <w:pPr>
              <w:jc w:val="both"/>
              <w:rPr>
                <w:lang w:val="it-IT"/>
              </w:rPr>
            </w:pPr>
            <w:r w:rsidRPr="002C1DBE">
              <w:rPr>
                <w:lang w:val="it-IT"/>
              </w:rPr>
              <w:t>1396</w:t>
            </w:r>
            <w:r w:rsidRPr="002C1DBE">
              <w:rPr>
                <w:lang w:val="it-IT"/>
              </w:rPr>
              <w:tab/>
              <w:t>Fabricarea de articole tehnice şi industriale din textile</w:t>
            </w:r>
          </w:p>
        </w:tc>
        <w:tc>
          <w:tcPr>
            <w:tcW w:w="2835" w:type="dxa"/>
          </w:tcPr>
          <w:p w14:paraId="4125200E" w14:textId="77777777" w:rsidR="006809C0" w:rsidRPr="002C1DBE" w:rsidRDefault="006809C0" w:rsidP="00920E4A">
            <w:pPr>
              <w:jc w:val="both"/>
              <w:rPr>
                <w:lang w:val="it-IT"/>
              </w:rPr>
            </w:pPr>
          </w:p>
        </w:tc>
      </w:tr>
      <w:tr w:rsidR="002C1DBE" w:rsidRPr="0050318B" w14:paraId="36DE191E" w14:textId="484B8164" w:rsidTr="00AA48F5">
        <w:trPr>
          <w:trHeight w:val="288"/>
        </w:trPr>
        <w:tc>
          <w:tcPr>
            <w:tcW w:w="1843" w:type="dxa"/>
            <w:vMerge/>
          </w:tcPr>
          <w:p w14:paraId="47F3CED1" w14:textId="77777777" w:rsidR="006809C0" w:rsidRPr="002C1DBE" w:rsidRDefault="006809C0" w:rsidP="00AC32DE">
            <w:pPr>
              <w:pStyle w:val="ListParagraph"/>
              <w:numPr>
                <w:ilvl w:val="0"/>
                <w:numId w:val="19"/>
              </w:numPr>
              <w:rPr>
                <w:b/>
                <w:bCs/>
                <w:lang w:val="it-IT"/>
              </w:rPr>
            </w:pPr>
          </w:p>
        </w:tc>
        <w:tc>
          <w:tcPr>
            <w:tcW w:w="4536" w:type="dxa"/>
            <w:vMerge/>
          </w:tcPr>
          <w:p w14:paraId="6F51F7FC" w14:textId="77777777" w:rsidR="006809C0" w:rsidRPr="002C1DBE" w:rsidRDefault="006809C0" w:rsidP="00AC32DE">
            <w:pPr>
              <w:pStyle w:val="ListParagraph"/>
              <w:numPr>
                <w:ilvl w:val="0"/>
                <w:numId w:val="3"/>
              </w:numPr>
              <w:rPr>
                <w:b/>
                <w:bCs/>
                <w:lang w:val="it-IT"/>
              </w:rPr>
            </w:pPr>
          </w:p>
        </w:tc>
        <w:tc>
          <w:tcPr>
            <w:tcW w:w="6804" w:type="dxa"/>
          </w:tcPr>
          <w:p w14:paraId="36A36ECA" w14:textId="71D27ED3" w:rsidR="006809C0" w:rsidRPr="002C1DBE" w:rsidRDefault="006809C0" w:rsidP="00AD5DA7">
            <w:pPr>
              <w:jc w:val="both"/>
              <w:rPr>
                <w:lang w:val="it-IT"/>
              </w:rPr>
            </w:pPr>
            <w:r w:rsidRPr="002C1DBE">
              <w:rPr>
                <w:lang w:val="it-IT"/>
              </w:rPr>
              <w:t>1399</w:t>
            </w:r>
            <w:r w:rsidRPr="002C1DBE">
              <w:rPr>
                <w:lang w:val="it-IT"/>
              </w:rPr>
              <w:tab/>
              <w:t>Fabricarea altor articole textile n.c.a.</w:t>
            </w:r>
          </w:p>
        </w:tc>
        <w:tc>
          <w:tcPr>
            <w:tcW w:w="2835" w:type="dxa"/>
          </w:tcPr>
          <w:p w14:paraId="13AFBE09" w14:textId="77777777" w:rsidR="006809C0" w:rsidRPr="002C1DBE" w:rsidRDefault="006809C0" w:rsidP="00920E4A">
            <w:pPr>
              <w:jc w:val="both"/>
              <w:rPr>
                <w:lang w:val="it-IT"/>
              </w:rPr>
            </w:pPr>
          </w:p>
        </w:tc>
      </w:tr>
      <w:tr w:rsidR="002C1DBE" w:rsidRPr="0050318B" w14:paraId="3A795BE3" w14:textId="581A178A" w:rsidTr="00AA48F5">
        <w:trPr>
          <w:trHeight w:val="288"/>
        </w:trPr>
        <w:tc>
          <w:tcPr>
            <w:tcW w:w="1843" w:type="dxa"/>
            <w:vMerge/>
          </w:tcPr>
          <w:p w14:paraId="017676A8" w14:textId="77777777" w:rsidR="006809C0" w:rsidRPr="002C1DBE" w:rsidRDefault="006809C0" w:rsidP="00AC32DE">
            <w:pPr>
              <w:pStyle w:val="ListParagraph"/>
              <w:numPr>
                <w:ilvl w:val="0"/>
                <w:numId w:val="19"/>
              </w:numPr>
              <w:rPr>
                <w:b/>
                <w:bCs/>
                <w:lang w:val="it-IT"/>
              </w:rPr>
            </w:pPr>
          </w:p>
        </w:tc>
        <w:tc>
          <w:tcPr>
            <w:tcW w:w="4536" w:type="dxa"/>
            <w:vMerge/>
          </w:tcPr>
          <w:p w14:paraId="38B2CDF1" w14:textId="77777777" w:rsidR="006809C0" w:rsidRPr="002C1DBE" w:rsidRDefault="006809C0" w:rsidP="00AC32DE">
            <w:pPr>
              <w:pStyle w:val="ListParagraph"/>
              <w:numPr>
                <w:ilvl w:val="0"/>
                <w:numId w:val="3"/>
              </w:numPr>
              <w:rPr>
                <w:b/>
                <w:bCs/>
                <w:lang w:val="it-IT"/>
              </w:rPr>
            </w:pPr>
          </w:p>
        </w:tc>
        <w:tc>
          <w:tcPr>
            <w:tcW w:w="6804" w:type="dxa"/>
          </w:tcPr>
          <w:p w14:paraId="3E937842" w14:textId="0D1605F0" w:rsidR="006809C0" w:rsidRPr="002C1DBE" w:rsidRDefault="006809C0" w:rsidP="00AD5DA7">
            <w:pPr>
              <w:jc w:val="both"/>
              <w:rPr>
                <w:lang w:val="it-IT"/>
              </w:rPr>
            </w:pPr>
            <w:r w:rsidRPr="002C1DBE">
              <w:rPr>
                <w:lang w:val="it-IT"/>
              </w:rPr>
              <w:t>1411</w:t>
            </w:r>
            <w:r w:rsidRPr="002C1DBE">
              <w:rPr>
                <w:lang w:val="it-IT"/>
              </w:rPr>
              <w:tab/>
              <w:t>Fabricarea articolelor de îmbrăcăminte din piele</w:t>
            </w:r>
          </w:p>
        </w:tc>
        <w:tc>
          <w:tcPr>
            <w:tcW w:w="2835" w:type="dxa"/>
          </w:tcPr>
          <w:p w14:paraId="7C05F2C7" w14:textId="77777777" w:rsidR="006809C0" w:rsidRPr="002C1DBE" w:rsidRDefault="006809C0" w:rsidP="00920E4A">
            <w:pPr>
              <w:jc w:val="both"/>
              <w:rPr>
                <w:lang w:val="it-IT"/>
              </w:rPr>
            </w:pPr>
          </w:p>
        </w:tc>
      </w:tr>
      <w:tr w:rsidR="002C1DBE" w:rsidRPr="0050318B" w14:paraId="026E9A38" w14:textId="0B3FC0D8" w:rsidTr="00AA48F5">
        <w:trPr>
          <w:trHeight w:val="288"/>
        </w:trPr>
        <w:tc>
          <w:tcPr>
            <w:tcW w:w="1843" w:type="dxa"/>
            <w:vMerge/>
          </w:tcPr>
          <w:p w14:paraId="5CC6DA1F" w14:textId="77777777" w:rsidR="006809C0" w:rsidRPr="002C1DBE" w:rsidRDefault="006809C0" w:rsidP="00AC32DE">
            <w:pPr>
              <w:pStyle w:val="ListParagraph"/>
              <w:numPr>
                <w:ilvl w:val="0"/>
                <w:numId w:val="19"/>
              </w:numPr>
              <w:rPr>
                <w:b/>
                <w:bCs/>
                <w:lang w:val="it-IT"/>
              </w:rPr>
            </w:pPr>
          </w:p>
        </w:tc>
        <w:tc>
          <w:tcPr>
            <w:tcW w:w="4536" w:type="dxa"/>
            <w:vMerge/>
          </w:tcPr>
          <w:p w14:paraId="53AABC1D" w14:textId="77777777" w:rsidR="006809C0" w:rsidRPr="002C1DBE" w:rsidRDefault="006809C0" w:rsidP="00AC32DE">
            <w:pPr>
              <w:pStyle w:val="ListParagraph"/>
              <w:numPr>
                <w:ilvl w:val="0"/>
                <w:numId w:val="3"/>
              </w:numPr>
              <w:rPr>
                <w:b/>
                <w:bCs/>
                <w:lang w:val="it-IT"/>
              </w:rPr>
            </w:pPr>
          </w:p>
        </w:tc>
        <w:tc>
          <w:tcPr>
            <w:tcW w:w="6804" w:type="dxa"/>
          </w:tcPr>
          <w:p w14:paraId="57FF911B" w14:textId="1EDE4594" w:rsidR="006809C0" w:rsidRPr="002C1DBE" w:rsidRDefault="006809C0" w:rsidP="00AD5DA7">
            <w:pPr>
              <w:jc w:val="both"/>
              <w:rPr>
                <w:lang w:val="it-IT"/>
              </w:rPr>
            </w:pPr>
            <w:r w:rsidRPr="002C1DBE">
              <w:rPr>
                <w:lang w:val="it-IT"/>
              </w:rPr>
              <w:t>1412</w:t>
            </w:r>
            <w:r w:rsidRPr="002C1DBE">
              <w:rPr>
                <w:lang w:val="it-IT"/>
              </w:rPr>
              <w:tab/>
              <w:t>Fabricarea articolelor de îmbrăcăminte pentru lucru</w:t>
            </w:r>
          </w:p>
        </w:tc>
        <w:tc>
          <w:tcPr>
            <w:tcW w:w="2835" w:type="dxa"/>
          </w:tcPr>
          <w:p w14:paraId="27D5DE62" w14:textId="77777777" w:rsidR="006809C0" w:rsidRPr="002C1DBE" w:rsidRDefault="006809C0" w:rsidP="00920E4A">
            <w:pPr>
              <w:jc w:val="both"/>
              <w:rPr>
                <w:lang w:val="it-IT"/>
              </w:rPr>
            </w:pPr>
          </w:p>
        </w:tc>
      </w:tr>
      <w:tr w:rsidR="002C1DBE" w:rsidRPr="0050318B" w14:paraId="724242C9" w14:textId="52C12D1E" w:rsidTr="00AA48F5">
        <w:trPr>
          <w:trHeight w:val="288"/>
        </w:trPr>
        <w:tc>
          <w:tcPr>
            <w:tcW w:w="1843" w:type="dxa"/>
            <w:vMerge/>
          </w:tcPr>
          <w:p w14:paraId="681F0EEA" w14:textId="77777777" w:rsidR="006809C0" w:rsidRPr="002C1DBE" w:rsidRDefault="006809C0" w:rsidP="00AC32DE">
            <w:pPr>
              <w:pStyle w:val="ListParagraph"/>
              <w:numPr>
                <w:ilvl w:val="0"/>
                <w:numId w:val="19"/>
              </w:numPr>
              <w:rPr>
                <w:b/>
                <w:bCs/>
                <w:lang w:val="it-IT"/>
              </w:rPr>
            </w:pPr>
          </w:p>
        </w:tc>
        <w:tc>
          <w:tcPr>
            <w:tcW w:w="4536" w:type="dxa"/>
            <w:vMerge/>
          </w:tcPr>
          <w:p w14:paraId="0A8C062C" w14:textId="77777777" w:rsidR="006809C0" w:rsidRPr="002C1DBE" w:rsidRDefault="006809C0" w:rsidP="00AC32DE">
            <w:pPr>
              <w:pStyle w:val="ListParagraph"/>
              <w:numPr>
                <w:ilvl w:val="0"/>
                <w:numId w:val="3"/>
              </w:numPr>
              <w:rPr>
                <w:b/>
                <w:bCs/>
                <w:lang w:val="it-IT"/>
              </w:rPr>
            </w:pPr>
          </w:p>
        </w:tc>
        <w:tc>
          <w:tcPr>
            <w:tcW w:w="6804" w:type="dxa"/>
          </w:tcPr>
          <w:p w14:paraId="38D58453" w14:textId="451CA17D" w:rsidR="006809C0" w:rsidRPr="002C1DBE" w:rsidRDefault="006809C0" w:rsidP="00AD5DA7">
            <w:pPr>
              <w:jc w:val="both"/>
              <w:rPr>
                <w:lang w:val="it-IT"/>
              </w:rPr>
            </w:pPr>
            <w:r w:rsidRPr="002C1DBE">
              <w:rPr>
                <w:lang w:val="it-IT"/>
              </w:rPr>
              <w:t>1413</w:t>
            </w:r>
            <w:r w:rsidRPr="002C1DBE">
              <w:rPr>
                <w:lang w:val="it-IT"/>
              </w:rPr>
              <w:tab/>
              <w:t>Fabricarea altor articole de îmbrăcăminte (exclusiv lenjeria de corp)</w:t>
            </w:r>
          </w:p>
        </w:tc>
        <w:tc>
          <w:tcPr>
            <w:tcW w:w="2835" w:type="dxa"/>
          </w:tcPr>
          <w:p w14:paraId="57ECB7BB" w14:textId="77777777" w:rsidR="006809C0" w:rsidRPr="002C1DBE" w:rsidRDefault="006809C0" w:rsidP="00920E4A">
            <w:pPr>
              <w:jc w:val="both"/>
              <w:rPr>
                <w:lang w:val="it-IT"/>
              </w:rPr>
            </w:pPr>
          </w:p>
        </w:tc>
      </w:tr>
      <w:tr w:rsidR="002C1DBE" w:rsidRPr="0050318B" w14:paraId="22DFA856" w14:textId="2F5166FD" w:rsidTr="00AA48F5">
        <w:trPr>
          <w:trHeight w:val="288"/>
        </w:trPr>
        <w:tc>
          <w:tcPr>
            <w:tcW w:w="1843" w:type="dxa"/>
            <w:vMerge/>
          </w:tcPr>
          <w:p w14:paraId="730902AA" w14:textId="77777777" w:rsidR="006809C0" w:rsidRPr="002C1DBE" w:rsidRDefault="006809C0" w:rsidP="00AC32DE">
            <w:pPr>
              <w:pStyle w:val="ListParagraph"/>
              <w:numPr>
                <w:ilvl w:val="0"/>
                <w:numId w:val="19"/>
              </w:numPr>
              <w:rPr>
                <w:b/>
                <w:bCs/>
                <w:lang w:val="it-IT"/>
              </w:rPr>
            </w:pPr>
          </w:p>
        </w:tc>
        <w:tc>
          <w:tcPr>
            <w:tcW w:w="4536" w:type="dxa"/>
            <w:vMerge/>
          </w:tcPr>
          <w:p w14:paraId="3BB83875" w14:textId="77777777" w:rsidR="006809C0" w:rsidRPr="002C1DBE" w:rsidRDefault="006809C0" w:rsidP="00AC32DE">
            <w:pPr>
              <w:pStyle w:val="ListParagraph"/>
              <w:numPr>
                <w:ilvl w:val="0"/>
                <w:numId w:val="3"/>
              </w:numPr>
              <w:rPr>
                <w:b/>
                <w:bCs/>
                <w:lang w:val="it-IT"/>
              </w:rPr>
            </w:pPr>
          </w:p>
        </w:tc>
        <w:tc>
          <w:tcPr>
            <w:tcW w:w="6804" w:type="dxa"/>
          </w:tcPr>
          <w:p w14:paraId="255AAE5B" w14:textId="24DDC1AA" w:rsidR="006809C0" w:rsidRPr="002C1DBE" w:rsidRDefault="006809C0" w:rsidP="00AD5DA7">
            <w:pPr>
              <w:jc w:val="both"/>
              <w:rPr>
                <w:lang w:val="it-IT"/>
              </w:rPr>
            </w:pPr>
            <w:r w:rsidRPr="002C1DBE">
              <w:rPr>
                <w:lang w:val="it-IT"/>
              </w:rPr>
              <w:t>1414</w:t>
            </w:r>
            <w:r w:rsidRPr="002C1DBE">
              <w:rPr>
                <w:lang w:val="it-IT"/>
              </w:rPr>
              <w:tab/>
              <w:t>Fabricarea de articole de lenjerie de corp</w:t>
            </w:r>
          </w:p>
        </w:tc>
        <w:tc>
          <w:tcPr>
            <w:tcW w:w="2835" w:type="dxa"/>
          </w:tcPr>
          <w:p w14:paraId="60E8BA85" w14:textId="77777777" w:rsidR="006809C0" w:rsidRPr="002C1DBE" w:rsidRDefault="006809C0" w:rsidP="00920E4A">
            <w:pPr>
              <w:jc w:val="both"/>
              <w:rPr>
                <w:lang w:val="it-IT"/>
              </w:rPr>
            </w:pPr>
          </w:p>
        </w:tc>
      </w:tr>
      <w:tr w:rsidR="002C1DBE" w:rsidRPr="0050318B" w14:paraId="53194771" w14:textId="5B486C83" w:rsidTr="00AA48F5">
        <w:trPr>
          <w:trHeight w:val="288"/>
        </w:trPr>
        <w:tc>
          <w:tcPr>
            <w:tcW w:w="1843" w:type="dxa"/>
            <w:vMerge/>
          </w:tcPr>
          <w:p w14:paraId="7949A575" w14:textId="77777777" w:rsidR="006809C0" w:rsidRPr="002C1DBE" w:rsidRDefault="006809C0" w:rsidP="00AC32DE">
            <w:pPr>
              <w:pStyle w:val="ListParagraph"/>
              <w:numPr>
                <w:ilvl w:val="0"/>
                <w:numId w:val="19"/>
              </w:numPr>
              <w:rPr>
                <w:b/>
                <w:bCs/>
                <w:lang w:val="it-IT"/>
              </w:rPr>
            </w:pPr>
          </w:p>
        </w:tc>
        <w:tc>
          <w:tcPr>
            <w:tcW w:w="4536" w:type="dxa"/>
            <w:vMerge/>
          </w:tcPr>
          <w:p w14:paraId="195D7EE1" w14:textId="77777777" w:rsidR="006809C0" w:rsidRPr="002C1DBE" w:rsidRDefault="006809C0" w:rsidP="00AC32DE">
            <w:pPr>
              <w:pStyle w:val="ListParagraph"/>
              <w:numPr>
                <w:ilvl w:val="0"/>
                <w:numId w:val="3"/>
              </w:numPr>
              <w:rPr>
                <w:b/>
                <w:bCs/>
                <w:lang w:val="it-IT"/>
              </w:rPr>
            </w:pPr>
          </w:p>
        </w:tc>
        <w:tc>
          <w:tcPr>
            <w:tcW w:w="6804" w:type="dxa"/>
          </w:tcPr>
          <w:p w14:paraId="32D93D81" w14:textId="5B6A5F9A" w:rsidR="006809C0" w:rsidRPr="002C1DBE" w:rsidRDefault="006809C0" w:rsidP="00AD5DA7">
            <w:pPr>
              <w:jc w:val="both"/>
              <w:rPr>
                <w:lang w:val="it-IT"/>
              </w:rPr>
            </w:pPr>
            <w:r w:rsidRPr="002C1DBE">
              <w:rPr>
                <w:lang w:val="it-IT"/>
              </w:rPr>
              <w:t>1419</w:t>
            </w:r>
            <w:r w:rsidRPr="002C1DBE">
              <w:rPr>
                <w:lang w:val="it-IT"/>
              </w:rPr>
              <w:tab/>
              <w:t>Fabricarea altor articole de îmbrăcăminte şi accesorii n.c.a.</w:t>
            </w:r>
          </w:p>
        </w:tc>
        <w:tc>
          <w:tcPr>
            <w:tcW w:w="2835" w:type="dxa"/>
          </w:tcPr>
          <w:p w14:paraId="0477C286" w14:textId="77777777" w:rsidR="006809C0" w:rsidRPr="002C1DBE" w:rsidRDefault="006809C0" w:rsidP="00920E4A">
            <w:pPr>
              <w:jc w:val="both"/>
              <w:rPr>
                <w:lang w:val="it-IT"/>
              </w:rPr>
            </w:pPr>
          </w:p>
        </w:tc>
      </w:tr>
      <w:tr w:rsidR="002C1DBE" w:rsidRPr="002C1DBE" w14:paraId="3C77C594" w14:textId="016E357F" w:rsidTr="00AA48F5">
        <w:trPr>
          <w:trHeight w:val="288"/>
        </w:trPr>
        <w:tc>
          <w:tcPr>
            <w:tcW w:w="1843" w:type="dxa"/>
            <w:vMerge/>
          </w:tcPr>
          <w:p w14:paraId="0BD6A221" w14:textId="77777777" w:rsidR="006809C0" w:rsidRPr="002C1DBE" w:rsidRDefault="006809C0" w:rsidP="00AC32DE">
            <w:pPr>
              <w:pStyle w:val="ListParagraph"/>
              <w:numPr>
                <w:ilvl w:val="0"/>
                <w:numId w:val="19"/>
              </w:numPr>
              <w:rPr>
                <w:b/>
                <w:bCs/>
                <w:lang w:val="it-IT"/>
              </w:rPr>
            </w:pPr>
          </w:p>
        </w:tc>
        <w:tc>
          <w:tcPr>
            <w:tcW w:w="4536" w:type="dxa"/>
            <w:vMerge/>
          </w:tcPr>
          <w:p w14:paraId="44168AEE" w14:textId="77777777" w:rsidR="006809C0" w:rsidRPr="002C1DBE" w:rsidRDefault="006809C0" w:rsidP="00AC32DE">
            <w:pPr>
              <w:pStyle w:val="ListParagraph"/>
              <w:numPr>
                <w:ilvl w:val="0"/>
                <w:numId w:val="3"/>
              </w:numPr>
              <w:rPr>
                <w:b/>
                <w:bCs/>
                <w:lang w:val="it-IT"/>
              </w:rPr>
            </w:pPr>
          </w:p>
        </w:tc>
        <w:tc>
          <w:tcPr>
            <w:tcW w:w="6804" w:type="dxa"/>
          </w:tcPr>
          <w:p w14:paraId="2FDC961E" w14:textId="204006B1" w:rsidR="006809C0" w:rsidRPr="002C1DBE" w:rsidRDefault="006809C0" w:rsidP="00AD5DA7">
            <w:pPr>
              <w:jc w:val="both"/>
              <w:rPr>
                <w:lang w:val="it-IT"/>
              </w:rPr>
            </w:pPr>
            <w:r w:rsidRPr="002C1DBE">
              <w:rPr>
                <w:lang w:val="it-IT"/>
              </w:rPr>
              <w:t>1420</w:t>
            </w:r>
            <w:r w:rsidRPr="002C1DBE">
              <w:rPr>
                <w:lang w:val="it-IT"/>
              </w:rPr>
              <w:tab/>
              <w:t>Fabricarea articolelor din blană</w:t>
            </w:r>
          </w:p>
        </w:tc>
        <w:tc>
          <w:tcPr>
            <w:tcW w:w="2835" w:type="dxa"/>
          </w:tcPr>
          <w:p w14:paraId="7C07000E" w14:textId="77777777" w:rsidR="006809C0" w:rsidRPr="002C1DBE" w:rsidRDefault="006809C0" w:rsidP="00920E4A">
            <w:pPr>
              <w:jc w:val="both"/>
              <w:rPr>
                <w:lang w:val="it-IT"/>
              </w:rPr>
            </w:pPr>
          </w:p>
        </w:tc>
      </w:tr>
      <w:tr w:rsidR="002C1DBE" w:rsidRPr="0050318B" w14:paraId="35D00280" w14:textId="339A1EC3" w:rsidTr="00AA48F5">
        <w:trPr>
          <w:trHeight w:val="288"/>
        </w:trPr>
        <w:tc>
          <w:tcPr>
            <w:tcW w:w="1843" w:type="dxa"/>
            <w:vMerge/>
          </w:tcPr>
          <w:p w14:paraId="59E39FF2" w14:textId="77777777" w:rsidR="006809C0" w:rsidRPr="002C1DBE" w:rsidRDefault="006809C0" w:rsidP="00AC32DE">
            <w:pPr>
              <w:pStyle w:val="ListParagraph"/>
              <w:numPr>
                <w:ilvl w:val="0"/>
                <w:numId w:val="19"/>
              </w:numPr>
              <w:rPr>
                <w:b/>
                <w:bCs/>
                <w:lang w:val="it-IT"/>
              </w:rPr>
            </w:pPr>
          </w:p>
        </w:tc>
        <w:tc>
          <w:tcPr>
            <w:tcW w:w="4536" w:type="dxa"/>
            <w:vMerge/>
          </w:tcPr>
          <w:p w14:paraId="0C7BF74F" w14:textId="77777777" w:rsidR="006809C0" w:rsidRPr="002C1DBE" w:rsidRDefault="006809C0" w:rsidP="00AC32DE">
            <w:pPr>
              <w:pStyle w:val="ListParagraph"/>
              <w:numPr>
                <w:ilvl w:val="0"/>
                <w:numId w:val="3"/>
              </w:numPr>
              <w:rPr>
                <w:b/>
                <w:bCs/>
                <w:lang w:val="it-IT"/>
              </w:rPr>
            </w:pPr>
          </w:p>
        </w:tc>
        <w:tc>
          <w:tcPr>
            <w:tcW w:w="6804" w:type="dxa"/>
          </w:tcPr>
          <w:p w14:paraId="0ACB56DD" w14:textId="1225AAF8" w:rsidR="006809C0" w:rsidRPr="002C1DBE" w:rsidRDefault="006809C0" w:rsidP="00AD5DA7">
            <w:pPr>
              <w:jc w:val="both"/>
              <w:rPr>
                <w:lang w:val="it-IT"/>
              </w:rPr>
            </w:pPr>
            <w:r w:rsidRPr="002C1DBE">
              <w:rPr>
                <w:lang w:val="it-IT"/>
              </w:rPr>
              <w:t>1431</w:t>
            </w:r>
            <w:r w:rsidRPr="002C1DBE">
              <w:rPr>
                <w:lang w:val="it-IT"/>
              </w:rPr>
              <w:tab/>
              <w:t>Fabricarea prin tricotare sau croşetare a ciorapilor şi articolelor de galanterie</w:t>
            </w:r>
          </w:p>
        </w:tc>
        <w:tc>
          <w:tcPr>
            <w:tcW w:w="2835" w:type="dxa"/>
          </w:tcPr>
          <w:p w14:paraId="3A9ADFA7" w14:textId="77777777" w:rsidR="006809C0" w:rsidRPr="002C1DBE" w:rsidRDefault="006809C0" w:rsidP="00920E4A">
            <w:pPr>
              <w:jc w:val="both"/>
              <w:rPr>
                <w:lang w:val="it-IT"/>
              </w:rPr>
            </w:pPr>
          </w:p>
        </w:tc>
      </w:tr>
      <w:tr w:rsidR="002C1DBE" w:rsidRPr="0050318B" w14:paraId="5233B996" w14:textId="6282E813" w:rsidTr="00AA48F5">
        <w:trPr>
          <w:trHeight w:val="288"/>
        </w:trPr>
        <w:tc>
          <w:tcPr>
            <w:tcW w:w="1843" w:type="dxa"/>
            <w:vMerge/>
          </w:tcPr>
          <w:p w14:paraId="07FCB468" w14:textId="77777777" w:rsidR="006809C0" w:rsidRPr="002C1DBE" w:rsidRDefault="006809C0" w:rsidP="00AC32DE">
            <w:pPr>
              <w:pStyle w:val="ListParagraph"/>
              <w:numPr>
                <w:ilvl w:val="0"/>
                <w:numId w:val="19"/>
              </w:numPr>
              <w:rPr>
                <w:b/>
                <w:bCs/>
                <w:lang w:val="it-IT"/>
              </w:rPr>
            </w:pPr>
          </w:p>
        </w:tc>
        <w:tc>
          <w:tcPr>
            <w:tcW w:w="4536" w:type="dxa"/>
            <w:vMerge/>
          </w:tcPr>
          <w:p w14:paraId="04A1AD56" w14:textId="77777777" w:rsidR="006809C0" w:rsidRPr="002C1DBE" w:rsidRDefault="006809C0" w:rsidP="00AC32DE">
            <w:pPr>
              <w:pStyle w:val="ListParagraph"/>
              <w:numPr>
                <w:ilvl w:val="0"/>
                <w:numId w:val="3"/>
              </w:numPr>
              <w:rPr>
                <w:b/>
                <w:bCs/>
                <w:lang w:val="it-IT"/>
              </w:rPr>
            </w:pPr>
          </w:p>
        </w:tc>
        <w:tc>
          <w:tcPr>
            <w:tcW w:w="6804" w:type="dxa"/>
          </w:tcPr>
          <w:p w14:paraId="49836E85" w14:textId="23AB1AAF" w:rsidR="006809C0" w:rsidRPr="002C1DBE" w:rsidRDefault="006809C0" w:rsidP="00AD5DA7">
            <w:pPr>
              <w:jc w:val="both"/>
              <w:rPr>
                <w:lang w:val="it-IT"/>
              </w:rPr>
            </w:pPr>
            <w:r w:rsidRPr="002C1DBE">
              <w:rPr>
                <w:lang w:val="it-IT"/>
              </w:rPr>
              <w:t>1439</w:t>
            </w:r>
            <w:r w:rsidRPr="002C1DBE">
              <w:rPr>
                <w:lang w:val="it-IT"/>
              </w:rPr>
              <w:tab/>
              <w:t>Fabricarea prin tricotare sau croşetare a altor articole de îmbrăcăminte</w:t>
            </w:r>
          </w:p>
        </w:tc>
        <w:tc>
          <w:tcPr>
            <w:tcW w:w="2835" w:type="dxa"/>
          </w:tcPr>
          <w:p w14:paraId="530E1C02" w14:textId="77777777" w:rsidR="006809C0" w:rsidRPr="002C1DBE" w:rsidRDefault="006809C0" w:rsidP="00920E4A">
            <w:pPr>
              <w:jc w:val="both"/>
              <w:rPr>
                <w:lang w:val="it-IT"/>
              </w:rPr>
            </w:pPr>
          </w:p>
        </w:tc>
      </w:tr>
      <w:tr w:rsidR="002C1DBE" w:rsidRPr="0050318B" w14:paraId="12C153EC" w14:textId="5F556346" w:rsidTr="00AA48F5">
        <w:trPr>
          <w:trHeight w:val="288"/>
        </w:trPr>
        <w:tc>
          <w:tcPr>
            <w:tcW w:w="1843" w:type="dxa"/>
            <w:vMerge/>
          </w:tcPr>
          <w:p w14:paraId="25637E18" w14:textId="77777777" w:rsidR="006809C0" w:rsidRPr="002C1DBE" w:rsidRDefault="006809C0" w:rsidP="00AC32DE">
            <w:pPr>
              <w:pStyle w:val="ListParagraph"/>
              <w:numPr>
                <w:ilvl w:val="0"/>
                <w:numId w:val="19"/>
              </w:numPr>
              <w:rPr>
                <w:b/>
                <w:bCs/>
                <w:lang w:val="it-IT"/>
              </w:rPr>
            </w:pPr>
          </w:p>
        </w:tc>
        <w:tc>
          <w:tcPr>
            <w:tcW w:w="4536" w:type="dxa"/>
            <w:vMerge/>
          </w:tcPr>
          <w:p w14:paraId="74E926F2" w14:textId="77777777" w:rsidR="006809C0" w:rsidRPr="002C1DBE" w:rsidRDefault="006809C0" w:rsidP="00AC32DE">
            <w:pPr>
              <w:pStyle w:val="ListParagraph"/>
              <w:numPr>
                <w:ilvl w:val="0"/>
                <w:numId w:val="3"/>
              </w:numPr>
              <w:rPr>
                <w:b/>
                <w:bCs/>
                <w:lang w:val="it-IT"/>
              </w:rPr>
            </w:pPr>
          </w:p>
        </w:tc>
        <w:tc>
          <w:tcPr>
            <w:tcW w:w="6804" w:type="dxa"/>
          </w:tcPr>
          <w:p w14:paraId="2F881604" w14:textId="6C420D0B" w:rsidR="006809C0" w:rsidRPr="002C1DBE" w:rsidRDefault="006809C0" w:rsidP="00AD5DA7">
            <w:pPr>
              <w:jc w:val="both"/>
              <w:rPr>
                <w:lang w:val="it-IT"/>
              </w:rPr>
            </w:pPr>
            <w:r w:rsidRPr="002C1DBE">
              <w:rPr>
                <w:lang w:val="it-IT"/>
              </w:rPr>
              <w:t>1511</w:t>
            </w:r>
            <w:r w:rsidRPr="002C1DBE">
              <w:rPr>
                <w:lang w:val="it-IT"/>
              </w:rPr>
              <w:tab/>
              <w:t>Tăbăcirea şi finisarea pieilor; prepararea şi vopsirea blănurilor</w:t>
            </w:r>
          </w:p>
        </w:tc>
        <w:tc>
          <w:tcPr>
            <w:tcW w:w="2835" w:type="dxa"/>
          </w:tcPr>
          <w:p w14:paraId="69CE5981" w14:textId="77777777" w:rsidR="006809C0" w:rsidRPr="002C1DBE" w:rsidRDefault="006809C0" w:rsidP="00920E4A">
            <w:pPr>
              <w:jc w:val="both"/>
              <w:rPr>
                <w:lang w:val="it-IT"/>
              </w:rPr>
            </w:pPr>
          </w:p>
        </w:tc>
      </w:tr>
      <w:tr w:rsidR="002C1DBE" w:rsidRPr="002C1DBE" w14:paraId="756D3148" w14:textId="2C4CAB57" w:rsidTr="00AA48F5">
        <w:trPr>
          <w:trHeight w:val="288"/>
        </w:trPr>
        <w:tc>
          <w:tcPr>
            <w:tcW w:w="1843" w:type="dxa"/>
            <w:vMerge/>
          </w:tcPr>
          <w:p w14:paraId="1DBD4E9E" w14:textId="77777777" w:rsidR="006809C0" w:rsidRPr="002C1DBE" w:rsidRDefault="006809C0" w:rsidP="00AC32DE">
            <w:pPr>
              <w:pStyle w:val="ListParagraph"/>
              <w:numPr>
                <w:ilvl w:val="0"/>
                <w:numId w:val="19"/>
              </w:numPr>
              <w:rPr>
                <w:b/>
                <w:bCs/>
                <w:lang w:val="it-IT"/>
              </w:rPr>
            </w:pPr>
          </w:p>
        </w:tc>
        <w:tc>
          <w:tcPr>
            <w:tcW w:w="4536" w:type="dxa"/>
            <w:vMerge/>
          </w:tcPr>
          <w:p w14:paraId="027DBAA0" w14:textId="77777777" w:rsidR="006809C0" w:rsidRPr="002C1DBE" w:rsidRDefault="006809C0" w:rsidP="00AC32DE">
            <w:pPr>
              <w:pStyle w:val="ListParagraph"/>
              <w:numPr>
                <w:ilvl w:val="0"/>
                <w:numId w:val="3"/>
              </w:numPr>
              <w:rPr>
                <w:b/>
                <w:bCs/>
                <w:lang w:val="it-IT"/>
              </w:rPr>
            </w:pPr>
          </w:p>
        </w:tc>
        <w:tc>
          <w:tcPr>
            <w:tcW w:w="6804" w:type="dxa"/>
          </w:tcPr>
          <w:p w14:paraId="2C6D3A95" w14:textId="2205A456" w:rsidR="006809C0" w:rsidRPr="002C1DBE" w:rsidRDefault="006809C0" w:rsidP="00AD5DA7">
            <w:pPr>
              <w:jc w:val="both"/>
              <w:rPr>
                <w:lang w:val="it-IT"/>
              </w:rPr>
            </w:pPr>
            <w:r w:rsidRPr="002C1DBE">
              <w:rPr>
                <w:lang w:val="it-IT"/>
              </w:rPr>
              <w:t>1512</w:t>
            </w:r>
            <w:r w:rsidRPr="002C1DBE">
              <w:rPr>
                <w:lang w:val="it-IT"/>
              </w:rPr>
              <w:tab/>
              <w:t>Fabricarea articolelor de voiaj şi marochinărie şi a articolelor de harnaşament</w:t>
            </w:r>
          </w:p>
        </w:tc>
        <w:tc>
          <w:tcPr>
            <w:tcW w:w="2835" w:type="dxa"/>
          </w:tcPr>
          <w:p w14:paraId="1455FDA7" w14:textId="77777777" w:rsidR="006809C0" w:rsidRPr="002C1DBE" w:rsidRDefault="006809C0" w:rsidP="00920E4A">
            <w:pPr>
              <w:jc w:val="both"/>
              <w:rPr>
                <w:lang w:val="it-IT"/>
              </w:rPr>
            </w:pPr>
          </w:p>
        </w:tc>
      </w:tr>
      <w:tr w:rsidR="002C1DBE" w:rsidRPr="002C1DBE" w14:paraId="7DEAE3DA" w14:textId="41F0A95D" w:rsidTr="00AA48F5">
        <w:trPr>
          <w:trHeight w:val="288"/>
        </w:trPr>
        <w:tc>
          <w:tcPr>
            <w:tcW w:w="1843" w:type="dxa"/>
            <w:vMerge/>
          </w:tcPr>
          <w:p w14:paraId="79088F1D" w14:textId="77777777" w:rsidR="006809C0" w:rsidRPr="002C1DBE" w:rsidRDefault="006809C0" w:rsidP="00AC32DE">
            <w:pPr>
              <w:pStyle w:val="ListParagraph"/>
              <w:numPr>
                <w:ilvl w:val="0"/>
                <w:numId w:val="19"/>
              </w:numPr>
              <w:rPr>
                <w:b/>
                <w:bCs/>
                <w:lang w:val="it-IT"/>
              </w:rPr>
            </w:pPr>
          </w:p>
        </w:tc>
        <w:tc>
          <w:tcPr>
            <w:tcW w:w="4536" w:type="dxa"/>
            <w:vMerge/>
          </w:tcPr>
          <w:p w14:paraId="58674465" w14:textId="77777777" w:rsidR="006809C0" w:rsidRPr="002C1DBE" w:rsidRDefault="006809C0" w:rsidP="00AC32DE">
            <w:pPr>
              <w:pStyle w:val="ListParagraph"/>
              <w:numPr>
                <w:ilvl w:val="0"/>
                <w:numId w:val="3"/>
              </w:numPr>
              <w:rPr>
                <w:b/>
                <w:bCs/>
                <w:lang w:val="it-IT"/>
              </w:rPr>
            </w:pPr>
          </w:p>
        </w:tc>
        <w:tc>
          <w:tcPr>
            <w:tcW w:w="6804" w:type="dxa"/>
          </w:tcPr>
          <w:p w14:paraId="0CB7B016" w14:textId="227C1225" w:rsidR="006809C0" w:rsidRPr="002C1DBE" w:rsidRDefault="006809C0" w:rsidP="00AD5DA7">
            <w:pPr>
              <w:jc w:val="both"/>
              <w:rPr>
                <w:lang w:val="it-IT"/>
              </w:rPr>
            </w:pPr>
            <w:r w:rsidRPr="002C1DBE">
              <w:rPr>
                <w:lang w:val="it-IT"/>
              </w:rPr>
              <w:t>1520</w:t>
            </w:r>
            <w:r w:rsidRPr="002C1DBE">
              <w:rPr>
                <w:lang w:val="it-IT"/>
              </w:rPr>
              <w:tab/>
              <w:t>Fabricarea incaltamintei</w:t>
            </w:r>
          </w:p>
        </w:tc>
        <w:tc>
          <w:tcPr>
            <w:tcW w:w="2835" w:type="dxa"/>
          </w:tcPr>
          <w:p w14:paraId="489E2961" w14:textId="77777777" w:rsidR="006809C0" w:rsidRPr="002C1DBE" w:rsidRDefault="006809C0" w:rsidP="00920E4A">
            <w:pPr>
              <w:jc w:val="both"/>
              <w:rPr>
                <w:lang w:val="it-IT"/>
              </w:rPr>
            </w:pPr>
          </w:p>
        </w:tc>
      </w:tr>
      <w:tr w:rsidR="002C1DBE" w:rsidRPr="002C1DBE" w14:paraId="495F1B5D" w14:textId="76A64AD9" w:rsidTr="00AA48F5">
        <w:trPr>
          <w:trHeight w:val="288"/>
        </w:trPr>
        <w:tc>
          <w:tcPr>
            <w:tcW w:w="1843" w:type="dxa"/>
            <w:vMerge/>
          </w:tcPr>
          <w:p w14:paraId="37341450" w14:textId="77777777" w:rsidR="006809C0" w:rsidRPr="002C1DBE" w:rsidRDefault="006809C0" w:rsidP="00AC32DE">
            <w:pPr>
              <w:pStyle w:val="ListParagraph"/>
              <w:numPr>
                <w:ilvl w:val="0"/>
                <w:numId w:val="19"/>
              </w:numPr>
              <w:rPr>
                <w:b/>
                <w:bCs/>
                <w:lang w:val="it-IT"/>
              </w:rPr>
            </w:pPr>
          </w:p>
        </w:tc>
        <w:tc>
          <w:tcPr>
            <w:tcW w:w="4536" w:type="dxa"/>
            <w:vMerge/>
          </w:tcPr>
          <w:p w14:paraId="63FC0D1D" w14:textId="77777777" w:rsidR="006809C0" w:rsidRPr="002C1DBE" w:rsidRDefault="006809C0" w:rsidP="00AC32DE">
            <w:pPr>
              <w:pStyle w:val="ListParagraph"/>
              <w:numPr>
                <w:ilvl w:val="0"/>
                <w:numId w:val="3"/>
              </w:numPr>
              <w:rPr>
                <w:b/>
                <w:bCs/>
                <w:lang w:val="it-IT"/>
              </w:rPr>
            </w:pPr>
          </w:p>
        </w:tc>
        <w:tc>
          <w:tcPr>
            <w:tcW w:w="6804" w:type="dxa"/>
          </w:tcPr>
          <w:p w14:paraId="578FF962" w14:textId="49137965" w:rsidR="006809C0" w:rsidRPr="002C1DBE" w:rsidRDefault="006809C0" w:rsidP="00AD5DA7">
            <w:pPr>
              <w:jc w:val="both"/>
              <w:rPr>
                <w:lang w:val="it-IT"/>
              </w:rPr>
            </w:pPr>
            <w:r w:rsidRPr="002C1DBE">
              <w:rPr>
                <w:lang w:val="it-IT"/>
              </w:rPr>
              <w:t>1610</w:t>
            </w:r>
            <w:r w:rsidRPr="002C1DBE">
              <w:rPr>
                <w:lang w:val="it-IT"/>
              </w:rPr>
              <w:tab/>
              <w:t>Tăierea şi rindeluirea lemnului</w:t>
            </w:r>
          </w:p>
        </w:tc>
        <w:tc>
          <w:tcPr>
            <w:tcW w:w="2835" w:type="dxa"/>
          </w:tcPr>
          <w:p w14:paraId="64925427" w14:textId="77777777" w:rsidR="006809C0" w:rsidRPr="002C1DBE" w:rsidRDefault="006809C0" w:rsidP="00920E4A">
            <w:pPr>
              <w:jc w:val="both"/>
              <w:rPr>
                <w:lang w:val="it-IT"/>
              </w:rPr>
            </w:pPr>
          </w:p>
        </w:tc>
      </w:tr>
      <w:tr w:rsidR="002C1DBE" w:rsidRPr="002C1DBE" w14:paraId="5C663C62" w14:textId="5CB3369B" w:rsidTr="00AA48F5">
        <w:trPr>
          <w:trHeight w:val="288"/>
        </w:trPr>
        <w:tc>
          <w:tcPr>
            <w:tcW w:w="1843" w:type="dxa"/>
            <w:vMerge/>
          </w:tcPr>
          <w:p w14:paraId="60A994CD" w14:textId="77777777" w:rsidR="006809C0" w:rsidRPr="002C1DBE" w:rsidRDefault="006809C0" w:rsidP="00AC32DE">
            <w:pPr>
              <w:pStyle w:val="ListParagraph"/>
              <w:numPr>
                <w:ilvl w:val="0"/>
                <w:numId w:val="19"/>
              </w:numPr>
              <w:rPr>
                <w:b/>
                <w:bCs/>
                <w:lang w:val="it-IT"/>
              </w:rPr>
            </w:pPr>
          </w:p>
        </w:tc>
        <w:tc>
          <w:tcPr>
            <w:tcW w:w="4536" w:type="dxa"/>
            <w:vMerge/>
          </w:tcPr>
          <w:p w14:paraId="64BE6A64" w14:textId="77777777" w:rsidR="006809C0" w:rsidRPr="002C1DBE" w:rsidRDefault="006809C0" w:rsidP="00AC32DE">
            <w:pPr>
              <w:pStyle w:val="ListParagraph"/>
              <w:numPr>
                <w:ilvl w:val="0"/>
                <w:numId w:val="3"/>
              </w:numPr>
              <w:rPr>
                <w:b/>
                <w:bCs/>
                <w:lang w:val="it-IT"/>
              </w:rPr>
            </w:pPr>
          </w:p>
        </w:tc>
        <w:tc>
          <w:tcPr>
            <w:tcW w:w="6804" w:type="dxa"/>
          </w:tcPr>
          <w:p w14:paraId="78046A12" w14:textId="5600C15C" w:rsidR="006809C0" w:rsidRPr="002C1DBE" w:rsidRDefault="006809C0" w:rsidP="00AD5DA7">
            <w:pPr>
              <w:jc w:val="both"/>
              <w:rPr>
                <w:lang w:val="it-IT"/>
              </w:rPr>
            </w:pPr>
            <w:r w:rsidRPr="002C1DBE">
              <w:rPr>
                <w:lang w:val="it-IT"/>
              </w:rPr>
              <w:t>1621</w:t>
            </w:r>
            <w:r w:rsidRPr="002C1DBE">
              <w:rPr>
                <w:lang w:val="it-IT"/>
              </w:rPr>
              <w:tab/>
              <w:t>Fabricarea de furnire şi a panourilor de lemn</w:t>
            </w:r>
          </w:p>
        </w:tc>
        <w:tc>
          <w:tcPr>
            <w:tcW w:w="2835" w:type="dxa"/>
          </w:tcPr>
          <w:p w14:paraId="6242BB5D" w14:textId="77777777" w:rsidR="006809C0" w:rsidRPr="002C1DBE" w:rsidRDefault="006809C0" w:rsidP="00920E4A">
            <w:pPr>
              <w:jc w:val="both"/>
              <w:rPr>
                <w:lang w:val="it-IT"/>
              </w:rPr>
            </w:pPr>
          </w:p>
        </w:tc>
      </w:tr>
      <w:tr w:rsidR="002C1DBE" w:rsidRPr="0050318B" w14:paraId="1D1FEFA8" w14:textId="351ABD92" w:rsidTr="00AA48F5">
        <w:trPr>
          <w:trHeight w:val="288"/>
        </w:trPr>
        <w:tc>
          <w:tcPr>
            <w:tcW w:w="1843" w:type="dxa"/>
            <w:vMerge/>
          </w:tcPr>
          <w:p w14:paraId="59276194" w14:textId="77777777" w:rsidR="006809C0" w:rsidRPr="002C1DBE" w:rsidRDefault="006809C0" w:rsidP="00AC32DE">
            <w:pPr>
              <w:pStyle w:val="ListParagraph"/>
              <w:numPr>
                <w:ilvl w:val="0"/>
                <w:numId w:val="19"/>
              </w:numPr>
              <w:rPr>
                <w:b/>
                <w:bCs/>
                <w:lang w:val="it-IT"/>
              </w:rPr>
            </w:pPr>
          </w:p>
        </w:tc>
        <w:tc>
          <w:tcPr>
            <w:tcW w:w="4536" w:type="dxa"/>
            <w:vMerge/>
          </w:tcPr>
          <w:p w14:paraId="56D74CC5" w14:textId="77777777" w:rsidR="006809C0" w:rsidRPr="002C1DBE" w:rsidRDefault="006809C0" w:rsidP="00AC32DE">
            <w:pPr>
              <w:pStyle w:val="ListParagraph"/>
              <w:numPr>
                <w:ilvl w:val="0"/>
                <w:numId w:val="3"/>
              </w:numPr>
              <w:rPr>
                <w:b/>
                <w:bCs/>
                <w:lang w:val="it-IT"/>
              </w:rPr>
            </w:pPr>
          </w:p>
        </w:tc>
        <w:tc>
          <w:tcPr>
            <w:tcW w:w="6804" w:type="dxa"/>
          </w:tcPr>
          <w:p w14:paraId="1CA911E3" w14:textId="0C53A6F6" w:rsidR="006809C0" w:rsidRPr="002C1DBE" w:rsidRDefault="006809C0" w:rsidP="00AD5DA7">
            <w:pPr>
              <w:jc w:val="both"/>
              <w:rPr>
                <w:lang w:val="it-IT"/>
              </w:rPr>
            </w:pPr>
            <w:r w:rsidRPr="002C1DBE">
              <w:rPr>
                <w:lang w:val="it-IT"/>
              </w:rPr>
              <w:t>1622</w:t>
            </w:r>
            <w:r w:rsidRPr="002C1DBE">
              <w:rPr>
                <w:lang w:val="it-IT"/>
              </w:rPr>
              <w:tab/>
              <w:t>Fabricarea parchetului asamblat în panouri</w:t>
            </w:r>
          </w:p>
        </w:tc>
        <w:tc>
          <w:tcPr>
            <w:tcW w:w="2835" w:type="dxa"/>
          </w:tcPr>
          <w:p w14:paraId="5DE75B43" w14:textId="77777777" w:rsidR="006809C0" w:rsidRPr="002C1DBE" w:rsidRDefault="006809C0" w:rsidP="00920E4A">
            <w:pPr>
              <w:jc w:val="both"/>
              <w:rPr>
                <w:lang w:val="it-IT"/>
              </w:rPr>
            </w:pPr>
          </w:p>
        </w:tc>
      </w:tr>
      <w:tr w:rsidR="002C1DBE" w:rsidRPr="0050318B" w14:paraId="1EF37C38" w14:textId="0FA4EF49" w:rsidTr="00AA48F5">
        <w:trPr>
          <w:trHeight w:val="288"/>
        </w:trPr>
        <w:tc>
          <w:tcPr>
            <w:tcW w:w="1843" w:type="dxa"/>
            <w:vMerge/>
          </w:tcPr>
          <w:p w14:paraId="6D39D0BA" w14:textId="77777777" w:rsidR="006809C0" w:rsidRPr="002C1DBE" w:rsidRDefault="006809C0" w:rsidP="00AC32DE">
            <w:pPr>
              <w:pStyle w:val="ListParagraph"/>
              <w:numPr>
                <w:ilvl w:val="0"/>
                <w:numId w:val="19"/>
              </w:numPr>
              <w:rPr>
                <w:b/>
                <w:bCs/>
                <w:lang w:val="it-IT"/>
              </w:rPr>
            </w:pPr>
          </w:p>
        </w:tc>
        <w:tc>
          <w:tcPr>
            <w:tcW w:w="4536" w:type="dxa"/>
            <w:vMerge/>
          </w:tcPr>
          <w:p w14:paraId="5E096176" w14:textId="77777777" w:rsidR="006809C0" w:rsidRPr="002C1DBE" w:rsidRDefault="006809C0" w:rsidP="00AC32DE">
            <w:pPr>
              <w:pStyle w:val="ListParagraph"/>
              <w:numPr>
                <w:ilvl w:val="0"/>
                <w:numId w:val="3"/>
              </w:numPr>
              <w:rPr>
                <w:b/>
                <w:bCs/>
                <w:lang w:val="it-IT"/>
              </w:rPr>
            </w:pPr>
          </w:p>
        </w:tc>
        <w:tc>
          <w:tcPr>
            <w:tcW w:w="6804" w:type="dxa"/>
          </w:tcPr>
          <w:p w14:paraId="28ECC94E" w14:textId="117821AB" w:rsidR="006809C0" w:rsidRPr="002C1DBE" w:rsidRDefault="006809C0" w:rsidP="00AD5DA7">
            <w:pPr>
              <w:jc w:val="both"/>
              <w:rPr>
                <w:lang w:val="it-IT"/>
              </w:rPr>
            </w:pPr>
            <w:r w:rsidRPr="002C1DBE">
              <w:rPr>
                <w:lang w:val="it-IT"/>
              </w:rPr>
              <w:t>1623</w:t>
            </w:r>
            <w:r w:rsidRPr="002C1DBE">
              <w:rPr>
                <w:lang w:val="it-IT"/>
              </w:rPr>
              <w:tab/>
              <w:t>Fabricarea altor elemente de dulgherie şi tâmplărie, pentru construcţii</w:t>
            </w:r>
          </w:p>
        </w:tc>
        <w:tc>
          <w:tcPr>
            <w:tcW w:w="2835" w:type="dxa"/>
          </w:tcPr>
          <w:p w14:paraId="457C841C" w14:textId="77777777" w:rsidR="006809C0" w:rsidRPr="002C1DBE" w:rsidRDefault="006809C0" w:rsidP="00920E4A">
            <w:pPr>
              <w:jc w:val="both"/>
              <w:rPr>
                <w:lang w:val="it-IT"/>
              </w:rPr>
            </w:pPr>
          </w:p>
        </w:tc>
      </w:tr>
      <w:tr w:rsidR="002C1DBE" w:rsidRPr="002C1DBE" w14:paraId="0AF27515" w14:textId="54E4EFAD" w:rsidTr="00AA48F5">
        <w:trPr>
          <w:trHeight w:val="288"/>
        </w:trPr>
        <w:tc>
          <w:tcPr>
            <w:tcW w:w="1843" w:type="dxa"/>
            <w:vMerge/>
          </w:tcPr>
          <w:p w14:paraId="7DF143BC" w14:textId="77777777" w:rsidR="006809C0" w:rsidRPr="002C1DBE" w:rsidRDefault="006809C0" w:rsidP="00AC32DE">
            <w:pPr>
              <w:pStyle w:val="ListParagraph"/>
              <w:numPr>
                <w:ilvl w:val="0"/>
                <w:numId w:val="19"/>
              </w:numPr>
              <w:rPr>
                <w:b/>
                <w:bCs/>
                <w:lang w:val="it-IT"/>
              </w:rPr>
            </w:pPr>
          </w:p>
        </w:tc>
        <w:tc>
          <w:tcPr>
            <w:tcW w:w="4536" w:type="dxa"/>
            <w:vMerge/>
          </w:tcPr>
          <w:p w14:paraId="2BC089DF" w14:textId="77777777" w:rsidR="006809C0" w:rsidRPr="002C1DBE" w:rsidRDefault="006809C0" w:rsidP="00AC32DE">
            <w:pPr>
              <w:pStyle w:val="ListParagraph"/>
              <w:numPr>
                <w:ilvl w:val="0"/>
                <w:numId w:val="3"/>
              </w:numPr>
              <w:rPr>
                <w:b/>
                <w:bCs/>
                <w:lang w:val="it-IT"/>
              </w:rPr>
            </w:pPr>
          </w:p>
        </w:tc>
        <w:tc>
          <w:tcPr>
            <w:tcW w:w="6804" w:type="dxa"/>
          </w:tcPr>
          <w:p w14:paraId="1475EC2F" w14:textId="7DFD41E3" w:rsidR="006809C0" w:rsidRPr="002C1DBE" w:rsidRDefault="006809C0" w:rsidP="00AD5DA7">
            <w:pPr>
              <w:jc w:val="both"/>
              <w:rPr>
                <w:lang w:val="it-IT"/>
              </w:rPr>
            </w:pPr>
            <w:r w:rsidRPr="002C1DBE">
              <w:rPr>
                <w:lang w:val="it-IT"/>
              </w:rPr>
              <w:t>1624</w:t>
            </w:r>
            <w:r w:rsidRPr="002C1DBE">
              <w:rPr>
                <w:lang w:val="it-IT"/>
              </w:rPr>
              <w:tab/>
              <w:t>Fabricarea ambalajelor din lemn</w:t>
            </w:r>
          </w:p>
        </w:tc>
        <w:tc>
          <w:tcPr>
            <w:tcW w:w="2835" w:type="dxa"/>
          </w:tcPr>
          <w:p w14:paraId="6DCBA0F4" w14:textId="77777777" w:rsidR="006809C0" w:rsidRPr="002C1DBE" w:rsidRDefault="006809C0" w:rsidP="00920E4A">
            <w:pPr>
              <w:jc w:val="both"/>
              <w:rPr>
                <w:lang w:val="it-IT"/>
              </w:rPr>
            </w:pPr>
          </w:p>
        </w:tc>
      </w:tr>
      <w:tr w:rsidR="002C1DBE" w:rsidRPr="0050318B" w14:paraId="0BDBACE1" w14:textId="37EA9A11" w:rsidTr="00AA48F5">
        <w:trPr>
          <w:trHeight w:val="288"/>
        </w:trPr>
        <w:tc>
          <w:tcPr>
            <w:tcW w:w="1843" w:type="dxa"/>
            <w:vMerge/>
          </w:tcPr>
          <w:p w14:paraId="12826E57" w14:textId="77777777" w:rsidR="006809C0" w:rsidRPr="002C1DBE" w:rsidRDefault="006809C0" w:rsidP="00AC32DE">
            <w:pPr>
              <w:pStyle w:val="ListParagraph"/>
              <w:numPr>
                <w:ilvl w:val="0"/>
                <w:numId w:val="19"/>
              </w:numPr>
              <w:rPr>
                <w:b/>
                <w:bCs/>
                <w:lang w:val="it-IT"/>
              </w:rPr>
            </w:pPr>
          </w:p>
        </w:tc>
        <w:tc>
          <w:tcPr>
            <w:tcW w:w="4536" w:type="dxa"/>
            <w:vMerge/>
          </w:tcPr>
          <w:p w14:paraId="30CFAC90" w14:textId="77777777" w:rsidR="006809C0" w:rsidRPr="002C1DBE" w:rsidRDefault="006809C0" w:rsidP="00AC32DE">
            <w:pPr>
              <w:pStyle w:val="ListParagraph"/>
              <w:numPr>
                <w:ilvl w:val="0"/>
                <w:numId w:val="3"/>
              </w:numPr>
              <w:rPr>
                <w:b/>
                <w:bCs/>
                <w:lang w:val="it-IT"/>
              </w:rPr>
            </w:pPr>
          </w:p>
        </w:tc>
        <w:tc>
          <w:tcPr>
            <w:tcW w:w="6804" w:type="dxa"/>
          </w:tcPr>
          <w:p w14:paraId="2A1BE98E" w14:textId="5A0C9D7A" w:rsidR="006809C0" w:rsidRPr="002C1DBE" w:rsidRDefault="006809C0" w:rsidP="00AD5DA7">
            <w:pPr>
              <w:jc w:val="both"/>
              <w:rPr>
                <w:lang w:val="it-IT"/>
              </w:rPr>
            </w:pPr>
            <w:r w:rsidRPr="002C1DBE">
              <w:rPr>
                <w:lang w:val="it-IT"/>
              </w:rPr>
              <w:t>1629</w:t>
            </w:r>
            <w:r w:rsidRPr="002C1DBE">
              <w:rPr>
                <w:lang w:val="it-IT"/>
              </w:rPr>
              <w:tab/>
              <w:t>Fabricarea altor produse din lemn; fabricarea articolelor din plută, paie şi din alte materiale vegetale împletite</w:t>
            </w:r>
          </w:p>
        </w:tc>
        <w:tc>
          <w:tcPr>
            <w:tcW w:w="2835" w:type="dxa"/>
          </w:tcPr>
          <w:p w14:paraId="3E254788" w14:textId="77777777" w:rsidR="006809C0" w:rsidRPr="002C1DBE" w:rsidRDefault="006809C0" w:rsidP="00920E4A">
            <w:pPr>
              <w:jc w:val="both"/>
              <w:rPr>
                <w:lang w:val="it-IT"/>
              </w:rPr>
            </w:pPr>
          </w:p>
        </w:tc>
      </w:tr>
      <w:tr w:rsidR="002C1DBE" w:rsidRPr="0050318B" w14:paraId="0DD56DEB" w14:textId="3735FF94" w:rsidTr="00AA48F5">
        <w:trPr>
          <w:trHeight w:val="288"/>
        </w:trPr>
        <w:tc>
          <w:tcPr>
            <w:tcW w:w="1843" w:type="dxa"/>
            <w:vMerge/>
          </w:tcPr>
          <w:p w14:paraId="586994D1" w14:textId="77777777" w:rsidR="006809C0" w:rsidRPr="002C1DBE" w:rsidRDefault="006809C0" w:rsidP="00AC32DE">
            <w:pPr>
              <w:pStyle w:val="ListParagraph"/>
              <w:numPr>
                <w:ilvl w:val="0"/>
                <w:numId w:val="19"/>
              </w:numPr>
              <w:rPr>
                <w:b/>
                <w:bCs/>
                <w:lang w:val="it-IT"/>
              </w:rPr>
            </w:pPr>
          </w:p>
        </w:tc>
        <w:tc>
          <w:tcPr>
            <w:tcW w:w="4536" w:type="dxa"/>
            <w:vMerge/>
          </w:tcPr>
          <w:p w14:paraId="657F0438" w14:textId="77777777" w:rsidR="006809C0" w:rsidRPr="002C1DBE" w:rsidRDefault="006809C0" w:rsidP="00AC32DE">
            <w:pPr>
              <w:pStyle w:val="ListParagraph"/>
              <w:numPr>
                <w:ilvl w:val="0"/>
                <w:numId w:val="3"/>
              </w:numPr>
              <w:rPr>
                <w:b/>
                <w:bCs/>
                <w:lang w:val="it-IT"/>
              </w:rPr>
            </w:pPr>
          </w:p>
        </w:tc>
        <w:tc>
          <w:tcPr>
            <w:tcW w:w="6804" w:type="dxa"/>
          </w:tcPr>
          <w:p w14:paraId="54D1C091" w14:textId="72801420" w:rsidR="006809C0" w:rsidRPr="002C1DBE" w:rsidRDefault="006809C0" w:rsidP="00AD5DA7">
            <w:pPr>
              <w:jc w:val="both"/>
              <w:rPr>
                <w:b/>
                <w:bCs/>
                <w:lang w:val="it-IT"/>
              </w:rPr>
            </w:pPr>
            <w:r w:rsidRPr="002C1DBE">
              <w:rPr>
                <w:b/>
                <w:bCs/>
                <w:lang w:val="it-IT"/>
              </w:rPr>
              <w:t>1712</w:t>
            </w:r>
            <w:r w:rsidRPr="002C1DBE">
              <w:rPr>
                <w:b/>
                <w:bCs/>
                <w:lang w:val="it-IT"/>
              </w:rPr>
              <w:tab/>
              <w:t>Fabricarea hârtiei şi cartonului</w:t>
            </w:r>
          </w:p>
        </w:tc>
        <w:tc>
          <w:tcPr>
            <w:tcW w:w="2835" w:type="dxa"/>
          </w:tcPr>
          <w:p w14:paraId="2D9A9C12" w14:textId="576FF6A8" w:rsidR="00ED39C1" w:rsidRPr="002C1DBE" w:rsidRDefault="007A001A" w:rsidP="00920E4A">
            <w:pPr>
              <w:jc w:val="both"/>
              <w:rPr>
                <w:lang w:val="it-IT"/>
              </w:rPr>
            </w:pPr>
            <w:r>
              <w:rPr>
                <w:lang w:val="it-IT"/>
              </w:rPr>
              <w:t>Poate fi eligibila</w:t>
            </w:r>
            <w:r w:rsidR="00ED39C1" w:rsidRPr="002C1DBE">
              <w:rPr>
                <w:lang w:val="it-IT"/>
              </w:rPr>
              <w:t xml:space="preserve"> doar </w:t>
            </w:r>
            <w:r w:rsidR="00516D72" w:rsidRPr="002C1DBE">
              <w:rPr>
                <w:lang w:val="it-IT"/>
              </w:rPr>
              <w:t xml:space="preserve"> fabricarea hartiei si cartonului reciclate.</w:t>
            </w:r>
            <w:r w:rsidR="001B3509" w:rsidRPr="002C1DBE">
              <w:rPr>
                <w:lang w:val="it-IT"/>
              </w:rPr>
              <w:t xml:space="preserve"> In etapa de evaluare a proiectelor, se va analiza și evalua dacă activitățile aferente proiectului supus evaluării se încadrează în </w:t>
            </w:r>
            <w:r w:rsidR="00EE56BF" w:rsidRPr="002C1DBE">
              <w:rPr>
                <w:lang w:val="it-IT"/>
              </w:rPr>
              <w:t>situatiile mentionate</w:t>
            </w:r>
            <w:r w:rsidR="001B3509" w:rsidRPr="002C1DBE">
              <w:rPr>
                <w:lang w:val="it-IT"/>
              </w:rPr>
              <w:t xml:space="preserve">, luând în considerare decizia etapei de încadrare emisă de autoritatea publică pentru protecția mediului. Proiectele pentru care este necesar emiterea acordului de mediu vor fi respinse de la finanțare având posibilitatea includerii in PTTJ și realizării de investiții privind reducerea emisiilor de gaze cu efect de seră, care vor face obiectul unui apel de proiecte separat.  </w:t>
            </w:r>
          </w:p>
        </w:tc>
      </w:tr>
      <w:tr w:rsidR="002C1DBE" w:rsidRPr="0050318B" w14:paraId="39FC9C8E" w14:textId="1F622712" w:rsidTr="00AA48F5">
        <w:trPr>
          <w:trHeight w:val="288"/>
        </w:trPr>
        <w:tc>
          <w:tcPr>
            <w:tcW w:w="1843" w:type="dxa"/>
            <w:vMerge/>
          </w:tcPr>
          <w:p w14:paraId="4FE691C8" w14:textId="77777777" w:rsidR="006809C0" w:rsidRPr="002C1DBE" w:rsidRDefault="006809C0" w:rsidP="00AC32DE">
            <w:pPr>
              <w:pStyle w:val="ListParagraph"/>
              <w:numPr>
                <w:ilvl w:val="0"/>
                <w:numId w:val="19"/>
              </w:numPr>
              <w:rPr>
                <w:b/>
                <w:bCs/>
                <w:lang w:val="it-IT"/>
              </w:rPr>
            </w:pPr>
          </w:p>
        </w:tc>
        <w:tc>
          <w:tcPr>
            <w:tcW w:w="4536" w:type="dxa"/>
            <w:vMerge/>
          </w:tcPr>
          <w:p w14:paraId="5B739573" w14:textId="77777777" w:rsidR="006809C0" w:rsidRPr="002C1DBE" w:rsidRDefault="006809C0" w:rsidP="00AC32DE">
            <w:pPr>
              <w:pStyle w:val="ListParagraph"/>
              <w:numPr>
                <w:ilvl w:val="0"/>
                <w:numId w:val="3"/>
              </w:numPr>
              <w:rPr>
                <w:b/>
                <w:bCs/>
                <w:lang w:val="it-IT"/>
              </w:rPr>
            </w:pPr>
          </w:p>
        </w:tc>
        <w:tc>
          <w:tcPr>
            <w:tcW w:w="6804" w:type="dxa"/>
          </w:tcPr>
          <w:p w14:paraId="7C3936EA" w14:textId="0F394228" w:rsidR="006809C0" w:rsidRPr="002C1DBE" w:rsidRDefault="006809C0" w:rsidP="00AD5DA7">
            <w:pPr>
              <w:jc w:val="both"/>
              <w:rPr>
                <w:lang w:val="it-IT"/>
              </w:rPr>
            </w:pPr>
            <w:r w:rsidRPr="002C1DBE">
              <w:rPr>
                <w:lang w:val="it-IT"/>
              </w:rPr>
              <w:t>1721</w:t>
            </w:r>
            <w:r w:rsidRPr="002C1DBE">
              <w:rPr>
                <w:lang w:val="it-IT"/>
              </w:rPr>
              <w:tab/>
              <w:t>Fabricarea hârtiei şi cartonului ondulat şi a ambalajelor din hârtie şi carton</w:t>
            </w:r>
          </w:p>
        </w:tc>
        <w:tc>
          <w:tcPr>
            <w:tcW w:w="2835" w:type="dxa"/>
          </w:tcPr>
          <w:p w14:paraId="1381B0CA" w14:textId="77777777" w:rsidR="006809C0" w:rsidRPr="002C1DBE" w:rsidRDefault="006809C0" w:rsidP="00920E4A">
            <w:pPr>
              <w:jc w:val="both"/>
              <w:rPr>
                <w:lang w:val="it-IT"/>
              </w:rPr>
            </w:pPr>
          </w:p>
        </w:tc>
      </w:tr>
      <w:tr w:rsidR="002C1DBE" w:rsidRPr="002C1DBE" w14:paraId="48053962" w14:textId="7167E14A" w:rsidTr="00AA48F5">
        <w:trPr>
          <w:trHeight w:val="288"/>
        </w:trPr>
        <w:tc>
          <w:tcPr>
            <w:tcW w:w="1843" w:type="dxa"/>
            <w:vMerge/>
          </w:tcPr>
          <w:p w14:paraId="2B0EBCA5" w14:textId="77777777" w:rsidR="006809C0" w:rsidRPr="002C1DBE" w:rsidRDefault="006809C0" w:rsidP="00AC32DE">
            <w:pPr>
              <w:pStyle w:val="ListParagraph"/>
              <w:numPr>
                <w:ilvl w:val="0"/>
                <w:numId w:val="19"/>
              </w:numPr>
              <w:rPr>
                <w:b/>
                <w:bCs/>
                <w:lang w:val="it-IT"/>
              </w:rPr>
            </w:pPr>
          </w:p>
        </w:tc>
        <w:tc>
          <w:tcPr>
            <w:tcW w:w="4536" w:type="dxa"/>
            <w:vMerge/>
          </w:tcPr>
          <w:p w14:paraId="6F67BD3C" w14:textId="77777777" w:rsidR="006809C0" w:rsidRPr="002C1DBE" w:rsidRDefault="006809C0" w:rsidP="00AC32DE">
            <w:pPr>
              <w:pStyle w:val="ListParagraph"/>
              <w:numPr>
                <w:ilvl w:val="0"/>
                <w:numId w:val="3"/>
              </w:numPr>
              <w:rPr>
                <w:b/>
                <w:bCs/>
                <w:lang w:val="it-IT"/>
              </w:rPr>
            </w:pPr>
          </w:p>
        </w:tc>
        <w:tc>
          <w:tcPr>
            <w:tcW w:w="6804" w:type="dxa"/>
          </w:tcPr>
          <w:p w14:paraId="79D3A8F2" w14:textId="5B47B568" w:rsidR="006809C0" w:rsidRPr="002C1DBE" w:rsidRDefault="006809C0" w:rsidP="00AD5DA7">
            <w:pPr>
              <w:jc w:val="both"/>
              <w:rPr>
                <w:lang w:val="it-IT"/>
              </w:rPr>
            </w:pPr>
            <w:r w:rsidRPr="002C1DBE">
              <w:rPr>
                <w:lang w:val="it-IT"/>
              </w:rPr>
              <w:t>1722</w:t>
            </w:r>
            <w:r w:rsidRPr="002C1DBE">
              <w:rPr>
                <w:lang w:val="it-IT"/>
              </w:rPr>
              <w:tab/>
              <w:t>Fabricarea produselor de uz gospodăresc şi sanitar, din hârtie sau carton</w:t>
            </w:r>
          </w:p>
        </w:tc>
        <w:tc>
          <w:tcPr>
            <w:tcW w:w="2835" w:type="dxa"/>
          </w:tcPr>
          <w:p w14:paraId="393ABEA8" w14:textId="77777777" w:rsidR="006809C0" w:rsidRPr="002C1DBE" w:rsidRDefault="006809C0" w:rsidP="00920E4A">
            <w:pPr>
              <w:jc w:val="both"/>
              <w:rPr>
                <w:lang w:val="it-IT"/>
              </w:rPr>
            </w:pPr>
          </w:p>
        </w:tc>
      </w:tr>
      <w:tr w:rsidR="002C1DBE" w:rsidRPr="002C1DBE" w14:paraId="7B418337" w14:textId="1DB106BB" w:rsidTr="00AA48F5">
        <w:trPr>
          <w:trHeight w:val="288"/>
        </w:trPr>
        <w:tc>
          <w:tcPr>
            <w:tcW w:w="1843" w:type="dxa"/>
            <w:vMerge/>
          </w:tcPr>
          <w:p w14:paraId="0B774CFB" w14:textId="77777777" w:rsidR="006809C0" w:rsidRPr="002C1DBE" w:rsidRDefault="006809C0" w:rsidP="00AC32DE">
            <w:pPr>
              <w:pStyle w:val="ListParagraph"/>
              <w:numPr>
                <w:ilvl w:val="0"/>
                <w:numId w:val="19"/>
              </w:numPr>
              <w:rPr>
                <w:b/>
                <w:bCs/>
                <w:lang w:val="it-IT"/>
              </w:rPr>
            </w:pPr>
          </w:p>
        </w:tc>
        <w:tc>
          <w:tcPr>
            <w:tcW w:w="4536" w:type="dxa"/>
            <w:vMerge/>
          </w:tcPr>
          <w:p w14:paraId="7AD0EDA1" w14:textId="77777777" w:rsidR="006809C0" w:rsidRPr="002C1DBE" w:rsidRDefault="006809C0" w:rsidP="00AC32DE">
            <w:pPr>
              <w:pStyle w:val="ListParagraph"/>
              <w:numPr>
                <w:ilvl w:val="0"/>
                <w:numId w:val="3"/>
              </w:numPr>
              <w:rPr>
                <w:b/>
                <w:bCs/>
                <w:lang w:val="it-IT"/>
              </w:rPr>
            </w:pPr>
          </w:p>
        </w:tc>
        <w:tc>
          <w:tcPr>
            <w:tcW w:w="6804" w:type="dxa"/>
          </w:tcPr>
          <w:p w14:paraId="3C393F63" w14:textId="6619F8CC" w:rsidR="006809C0" w:rsidRPr="002C1DBE" w:rsidRDefault="006809C0" w:rsidP="00AD5DA7">
            <w:pPr>
              <w:jc w:val="both"/>
              <w:rPr>
                <w:lang w:val="it-IT"/>
              </w:rPr>
            </w:pPr>
            <w:r w:rsidRPr="002C1DBE">
              <w:rPr>
                <w:lang w:val="it-IT"/>
              </w:rPr>
              <w:t>1723</w:t>
            </w:r>
            <w:r w:rsidRPr="002C1DBE">
              <w:rPr>
                <w:lang w:val="it-IT"/>
              </w:rPr>
              <w:tab/>
              <w:t>Fabricarea articolelor de papetarie</w:t>
            </w:r>
          </w:p>
        </w:tc>
        <w:tc>
          <w:tcPr>
            <w:tcW w:w="2835" w:type="dxa"/>
          </w:tcPr>
          <w:p w14:paraId="2B5BE34A" w14:textId="77777777" w:rsidR="006809C0" w:rsidRPr="002C1DBE" w:rsidRDefault="006809C0" w:rsidP="00920E4A">
            <w:pPr>
              <w:jc w:val="both"/>
              <w:rPr>
                <w:lang w:val="it-IT"/>
              </w:rPr>
            </w:pPr>
          </w:p>
        </w:tc>
      </w:tr>
      <w:tr w:rsidR="002C1DBE" w:rsidRPr="002C1DBE" w14:paraId="2D8BE20F" w14:textId="7F2B5FED" w:rsidTr="00AA48F5">
        <w:trPr>
          <w:trHeight w:val="288"/>
        </w:trPr>
        <w:tc>
          <w:tcPr>
            <w:tcW w:w="1843" w:type="dxa"/>
            <w:vMerge/>
          </w:tcPr>
          <w:p w14:paraId="1B53D569" w14:textId="77777777" w:rsidR="006809C0" w:rsidRPr="002C1DBE" w:rsidRDefault="006809C0" w:rsidP="00AC32DE">
            <w:pPr>
              <w:pStyle w:val="ListParagraph"/>
              <w:numPr>
                <w:ilvl w:val="0"/>
                <w:numId w:val="19"/>
              </w:numPr>
              <w:rPr>
                <w:b/>
                <w:bCs/>
                <w:lang w:val="it-IT"/>
              </w:rPr>
            </w:pPr>
          </w:p>
        </w:tc>
        <w:tc>
          <w:tcPr>
            <w:tcW w:w="4536" w:type="dxa"/>
            <w:vMerge/>
          </w:tcPr>
          <w:p w14:paraId="7A2EDD81" w14:textId="77777777" w:rsidR="006809C0" w:rsidRPr="002C1DBE" w:rsidRDefault="006809C0" w:rsidP="00AC32DE">
            <w:pPr>
              <w:pStyle w:val="ListParagraph"/>
              <w:numPr>
                <w:ilvl w:val="0"/>
                <w:numId w:val="3"/>
              </w:numPr>
              <w:rPr>
                <w:b/>
                <w:bCs/>
                <w:lang w:val="it-IT"/>
              </w:rPr>
            </w:pPr>
          </w:p>
        </w:tc>
        <w:tc>
          <w:tcPr>
            <w:tcW w:w="6804" w:type="dxa"/>
          </w:tcPr>
          <w:p w14:paraId="72F49F30" w14:textId="299F7A0C" w:rsidR="006809C0" w:rsidRPr="002C1DBE" w:rsidRDefault="006809C0" w:rsidP="00AD5DA7">
            <w:pPr>
              <w:jc w:val="both"/>
              <w:rPr>
                <w:lang w:val="it-IT"/>
              </w:rPr>
            </w:pPr>
            <w:r w:rsidRPr="002C1DBE">
              <w:rPr>
                <w:lang w:val="it-IT"/>
              </w:rPr>
              <w:t>1724</w:t>
            </w:r>
            <w:r w:rsidRPr="002C1DBE">
              <w:rPr>
                <w:lang w:val="it-IT"/>
              </w:rPr>
              <w:tab/>
              <w:t>Fabricarea tapetului</w:t>
            </w:r>
          </w:p>
        </w:tc>
        <w:tc>
          <w:tcPr>
            <w:tcW w:w="2835" w:type="dxa"/>
          </w:tcPr>
          <w:p w14:paraId="3E0C0354" w14:textId="77777777" w:rsidR="006809C0" w:rsidRPr="002C1DBE" w:rsidRDefault="006809C0" w:rsidP="00920E4A">
            <w:pPr>
              <w:jc w:val="both"/>
              <w:rPr>
                <w:lang w:val="it-IT"/>
              </w:rPr>
            </w:pPr>
          </w:p>
        </w:tc>
      </w:tr>
      <w:tr w:rsidR="002C1DBE" w:rsidRPr="0050318B" w14:paraId="7D00B147" w14:textId="6DE88DA5" w:rsidTr="00AA48F5">
        <w:trPr>
          <w:trHeight w:val="288"/>
        </w:trPr>
        <w:tc>
          <w:tcPr>
            <w:tcW w:w="1843" w:type="dxa"/>
            <w:vMerge/>
          </w:tcPr>
          <w:p w14:paraId="6A6C2965" w14:textId="77777777" w:rsidR="006809C0" w:rsidRPr="002C1DBE" w:rsidRDefault="006809C0" w:rsidP="00AC32DE">
            <w:pPr>
              <w:pStyle w:val="ListParagraph"/>
              <w:numPr>
                <w:ilvl w:val="0"/>
                <w:numId w:val="19"/>
              </w:numPr>
              <w:rPr>
                <w:b/>
                <w:bCs/>
                <w:lang w:val="it-IT"/>
              </w:rPr>
            </w:pPr>
          </w:p>
        </w:tc>
        <w:tc>
          <w:tcPr>
            <w:tcW w:w="4536" w:type="dxa"/>
            <w:vMerge/>
          </w:tcPr>
          <w:p w14:paraId="527D00A0" w14:textId="77777777" w:rsidR="006809C0" w:rsidRPr="002C1DBE" w:rsidRDefault="006809C0" w:rsidP="00AC32DE">
            <w:pPr>
              <w:pStyle w:val="ListParagraph"/>
              <w:numPr>
                <w:ilvl w:val="0"/>
                <w:numId w:val="3"/>
              </w:numPr>
              <w:rPr>
                <w:b/>
                <w:bCs/>
                <w:lang w:val="it-IT"/>
              </w:rPr>
            </w:pPr>
          </w:p>
        </w:tc>
        <w:tc>
          <w:tcPr>
            <w:tcW w:w="6804" w:type="dxa"/>
          </w:tcPr>
          <w:p w14:paraId="208DDA69" w14:textId="73374002" w:rsidR="006809C0" w:rsidRPr="002C1DBE" w:rsidRDefault="006809C0" w:rsidP="00AD5DA7">
            <w:pPr>
              <w:jc w:val="both"/>
              <w:rPr>
                <w:lang w:val="it-IT"/>
              </w:rPr>
            </w:pPr>
            <w:r w:rsidRPr="002C1DBE">
              <w:rPr>
                <w:lang w:val="it-IT"/>
              </w:rPr>
              <w:t>1729</w:t>
            </w:r>
            <w:r w:rsidRPr="002C1DBE">
              <w:rPr>
                <w:lang w:val="it-IT"/>
              </w:rPr>
              <w:tab/>
              <w:t>Fabricarea altor articole din hârtie și carton n.c.a</w:t>
            </w:r>
          </w:p>
        </w:tc>
        <w:tc>
          <w:tcPr>
            <w:tcW w:w="2835" w:type="dxa"/>
          </w:tcPr>
          <w:p w14:paraId="0D8EF4DF" w14:textId="77777777" w:rsidR="006809C0" w:rsidRPr="002C1DBE" w:rsidRDefault="006809C0" w:rsidP="00920E4A">
            <w:pPr>
              <w:jc w:val="both"/>
              <w:rPr>
                <w:lang w:val="it-IT"/>
              </w:rPr>
            </w:pPr>
          </w:p>
        </w:tc>
      </w:tr>
      <w:tr w:rsidR="002C1DBE" w:rsidRPr="0050318B" w14:paraId="478F8C93" w14:textId="4054C14A" w:rsidTr="00AA48F5">
        <w:trPr>
          <w:trHeight w:val="288"/>
        </w:trPr>
        <w:tc>
          <w:tcPr>
            <w:tcW w:w="1843" w:type="dxa"/>
            <w:vMerge/>
          </w:tcPr>
          <w:p w14:paraId="442FBEF0" w14:textId="77777777" w:rsidR="006809C0" w:rsidRPr="002C1DBE" w:rsidRDefault="006809C0" w:rsidP="00AC32DE">
            <w:pPr>
              <w:pStyle w:val="ListParagraph"/>
              <w:numPr>
                <w:ilvl w:val="0"/>
                <w:numId w:val="19"/>
              </w:numPr>
              <w:rPr>
                <w:b/>
                <w:bCs/>
                <w:lang w:val="it-IT"/>
              </w:rPr>
            </w:pPr>
          </w:p>
        </w:tc>
        <w:tc>
          <w:tcPr>
            <w:tcW w:w="4536" w:type="dxa"/>
            <w:vMerge/>
          </w:tcPr>
          <w:p w14:paraId="76BCC68A" w14:textId="77777777" w:rsidR="006809C0" w:rsidRPr="002C1DBE" w:rsidRDefault="006809C0" w:rsidP="00AC32DE">
            <w:pPr>
              <w:pStyle w:val="ListParagraph"/>
              <w:numPr>
                <w:ilvl w:val="0"/>
                <w:numId w:val="3"/>
              </w:numPr>
              <w:rPr>
                <w:b/>
                <w:bCs/>
                <w:lang w:val="it-IT"/>
              </w:rPr>
            </w:pPr>
          </w:p>
        </w:tc>
        <w:tc>
          <w:tcPr>
            <w:tcW w:w="6804" w:type="dxa"/>
          </w:tcPr>
          <w:p w14:paraId="431995AB" w14:textId="05476BCC" w:rsidR="006809C0" w:rsidRPr="002C1DBE" w:rsidRDefault="006809C0" w:rsidP="00AD5DA7">
            <w:pPr>
              <w:jc w:val="both"/>
              <w:rPr>
                <w:lang w:val="it-IT"/>
              </w:rPr>
            </w:pPr>
            <w:r w:rsidRPr="002C1DBE">
              <w:rPr>
                <w:lang w:val="it-IT"/>
              </w:rPr>
              <w:t>2593</w:t>
            </w:r>
            <w:r w:rsidRPr="002C1DBE">
              <w:rPr>
                <w:lang w:val="it-IT"/>
              </w:rPr>
              <w:tab/>
              <w:t>Fabricarea articolelor din fire metalice; fabricarea de lanţuri şi arcuri</w:t>
            </w:r>
          </w:p>
        </w:tc>
        <w:tc>
          <w:tcPr>
            <w:tcW w:w="2835" w:type="dxa"/>
          </w:tcPr>
          <w:p w14:paraId="0E880928" w14:textId="77777777" w:rsidR="006809C0" w:rsidRPr="002C1DBE" w:rsidRDefault="006809C0" w:rsidP="00920E4A">
            <w:pPr>
              <w:jc w:val="both"/>
              <w:rPr>
                <w:lang w:val="it-IT"/>
              </w:rPr>
            </w:pPr>
          </w:p>
        </w:tc>
      </w:tr>
      <w:tr w:rsidR="002C1DBE" w:rsidRPr="0050318B" w14:paraId="419057B8" w14:textId="13D3EBC5" w:rsidTr="00AA48F5">
        <w:trPr>
          <w:trHeight w:val="288"/>
        </w:trPr>
        <w:tc>
          <w:tcPr>
            <w:tcW w:w="1843" w:type="dxa"/>
            <w:vMerge/>
          </w:tcPr>
          <w:p w14:paraId="375C54E6" w14:textId="77777777" w:rsidR="006809C0" w:rsidRPr="002C1DBE" w:rsidRDefault="006809C0" w:rsidP="00AC32DE">
            <w:pPr>
              <w:pStyle w:val="ListParagraph"/>
              <w:numPr>
                <w:ilvl w:val="0"/>
                <w:numId w:val="19"/>
              </w:numPr>
              <w:rPr>
                <w:b/>
                <w:bCs/>
                <w:lang w:val="it-IT"/>
              </w:rPr>
            </w:pPr>
          </w:p>
        </w:tc>
        <w:tc>
          <w:tcPr>
            <w:tcW w:w="4536" w:type="dxa"/>
            <w:vMerge/>
          </w:tcPr>
          <w:p w14:paraId="6C31BA58" w14:textId="77777777" w:rsidR="006809C0" w:rsidRPr="002C1DBE" w:rsidRDefault="006809C0" w:rsidP="00AC32DE">
            <w:pPr>
              <w:pStyle w:val="ListParagraph"/>
              <w:numPr>
                <w:ilvl w:val="0"/>
                <w:numId w:val="3"/>
              </w:numPr>
              <w:rPr>
                <w:b/>
                <w:bCs/>
                <w:lang w:val="it-IT"/>
              </w:rPr>
            </w:pPr>
          </w:p>
        </w:tc>
        <w:tc>
          <w:tcPr>
            <w:tcW w:w="6804" w:type="dxa"/>
          </w:tcPr>
          <w:p w14:paraId="4AC6A40D" w14:textId="30E17132" w:rsidR="006809C0" w:rsidRPr="002C1DBE" w:rsidRDefault="006809C0" w:rsidP="00AD5DA7">
            <w:pPr>
              <w:jc w:val="both"/>
              <w:rPr>
                <w:lang w:val="it-IT"/>
              </w:rPr>
            </w:pPr>
            <w:r w:rsidRPr="002C1DBE">
              <w:rPr>
                <w:lang w:val="it-IT"/>
              </w:rPr>
              <w:t>2594</w:t>
            </w:r>
            <w:r w:rsidRPr="002C1DBE">
              <w:rPr>
                <w:lang w:val="it-IT"/>
              </w:rPr>
              <w:tab/>
              <w:t>Fabricarea de şuruburi, buloane şi alte articole filetate; fabricarea de nituri şi şaibe</w:t>
            </w:r>
          </w:p>
        </w:tc>
        <w:tc>
          <w:tcPr>
            <w:tcW w:w="2835" w:type="dxa"/>
          </w:tcPr>
          <w:p w14:paraId="4408ACCC" w14:textId="77777777" w:rsidR="006809C0" w:rsidRPr="002C1DBE" w:rsidRDefault="006809C0" w:rsidP="00920E4A">
            <w:pPr>
              <w:jc w:val="both"/>
              <w:rPr>
                <w:lang w:val="it-IT"/>
              </w:rPr>
            </w:pPr>
          </w:p>
        </w:tc>
      </w:tr>
      <w:tr w:rsidR="002C1DBE" w:rsidRPr="0050318B" w14:paraId="443A18D8" w14:textId="1BD9EBD9" w:rsidTr="00AA48F5">
        <w:trPr>
          <w:trHeight w:val="288"/>
        </w:trPr>
        <w:tc>
          <w:tcPr>
            <w:tcW w:w="1843" w:type="dxa"/>
            <w:vMerge/>
          </w:tcPr>
          <w:p w14:paraId="5D379762" w14:textId="77777777" w:rsidR="006809C0" w:rsidRPr="002C1DBE" w:rsidRDefault="006809C0" w:rsidP="00AC32DE">
            <w:pPr>
              <w:pStyle w:val="ListParagraph"/>
              <w:numPr>
                <w:ilvl w:val="0"/>
                <w:numId w:val="19"/>
              </w:numPr>
              <w:rPr>
                <w:b/>
                <w:bCs/>
                <w:lang w:val="it-IT"/>
              </w:rPr>
            </w:pPr>
          </w:p>
        </w:tc>
        <w:tc>
          <w:tcPr>
            <w:tcW w:w="4536" w:type="dxa"/>
            <w:vMerge/>
          </w:tcPr>
          <w:p w14:paraId="38B77CF1" w14:textId="77777777" w:rsidR="006809C0" w:rsidRPr="002C1DBE" w:rsidRDefault="006809C0" w:rsidP="00AC32DE">
            <w:pPr>
              <w:pStyle w:val="ListParagraph"/>
              <w:numPr>
                <w:ilvl w:val="0"/>
                <w:numId w:val="3"/>
              </w:numPr>
              <w:rPr>
                <w:b/>
                <w:bCs/>
                <w:lang w:val="it-IT"/>
              </w:rPr>
            </w:pPr>
          </w:p>
        </w:tc>
        <w:tc>
          <w:tcPr>
            <w:tcW w:w="6804" w:type="dxa"/>
          </w:tcPr>
          <w:p w14:paraId="72410A6E" w14:textId="298E19CA" w:rsidR="006809C0" w:rsidRPr="002C1DBE" w:rsidRDefault="006809C0" w:rsidP="00AD5DA7">
            <w:pPr>
              <w:jc w:val="both"/>
              <w:rPr>
                <w:lang w:val="it-IT"/>
              </w:rPr>
            </w:pPr>
            <w:r w:rsidRPr="002C1DBE">
              <w:rPr>
                <w:lang w:val="it-IT"/>
              </w:rPr>
              <w:t>2599</w:t>
            </w:r>
            <w:r w:rsidRPr="002C1DBE">
              <w:rPr>
                <w:lang w:val="it-IT"/>
              </w:rPr>
              <w:tab/>
              <w:t>Fabricarea altor articole din metal n.c.a.</w:t>
            </w:r>
          </w:p>
        </w:tc>
        <w:tc>
          <w:tcPr>
            <w:tcW w:w="2835" w:type="dxa"/>
          </w:tcPr>
          <w:p w14:paraId="1239A03A" w14:textId="77777777" w:rsidR="006809C0" w:rsidRPr="002C1DBE" w:rsidRDefault="006809C0" w:rsidP="00920E4A">
            <w:pPr>
              <w:jc w:val="both"/>
              <w:rPr>
                <w:lang w:val="it-IT"/>
              </w:rPr>
            </w:pPr>
          </w:p>
        </w:tc>
      </w:tr>
      <w:tr w:rsidR="002C1DBE" w:rsidRPr="002C1DBE" w14:paraId="4DA473D7" w14:textId="47C493FB" w:rsidTr="00AA48F5">
        <w:trPr>
          <w:trHeight w:val="288"/>
        </w:trPr>
        <w:tc>
          <w:tcPr>
            <w:tcW w:w="1843" w:type="dxa"/>
            <w:vMerge/>
          </w:tcPr>
          <w:p w14:paraId="22F1DDBC" w14:textId="77777777" w:rsidR="006809C0" w:rsidRPr="002C1DBE" w:rsidRDefault="006809C0" w:rsidP="00AC32DE">
            <w:pPr>
              <w:pStyle w:val="ListParagraph"/>
              <w:numPr>
                <w:ilvl w:val="0"/>
                <w:numId w:val="19"/>
              </w:numPr>
              <w:rPr>
                <w:b/>
                <w:bCs/>
                <w:lang w:val="it-IT"/>
              </w:rPr>
            </w:pPr>
          </w:p>
        </w:tc>
        <w:tc>
          <w:tcPr>
            <w:tcW w:w="4536" w:type="dxa"/>
            <w:vMerge/>
          </w:tcPr>
          <w:p w14:paraId="33D42FF8" w14:textId="77777777" w:rsidR="006809C0" w:rsidRPr="002C1DBE" w:rsidRDefault="006809C0" w:rsidP="00AC32DE">
            <w:pPr>
              <w:pStyle w:val="ListParagraph"/>
              <w:numPr>
                <w:ilvl w:val="0"/>
                <w:numId w:val="3"/>
              </w:numPr>
              <w:rPr>
                <w:b/>
                <w:bCs/>
                <w:lang w:val="it-IT"/>
              </w:rPr>
            </w:pPr>
          </w:p>
        </w:tc>
        <w:tc>
          <w:tcPr>
            <w:tcW w:w="6804" w:type="dxa"/>
          </w:tcPr>
          <w:p w14:paraId="6E40F92F" w14:textId="3D1B9A85" w:rsidR="006809C0" w:rsidRPr="002C1DBE" w:rsidRDefault="006809C0" w:rsidP="00AD5DA7">
            <w:pPr>
              <w:jc w:val="both"/>
              <w:rPr>
                <w:lang w:val="it-IT"/>
              </w:rPr>
            </w:pPr>
            <w:r w:rsidRPr="002C1DBE">
              <w:rPr>
                <w:lang w:val="it-IT"/>
              </w:rPr>
              <w:t>2611</w:t>
            </w:r>
            <w:r w:rsidRPr="002C1DBE">
              <w:rPr>
                <w:lang w:val="it-IT"/>
              </w:rPr>
              <w:tab/>
              <w:t>Fabricarea subansamblurilor electronice (module )</w:t>
            </w:r>
          </w:p>
        </w:tc>
        <w:tc>
          <w:tcPr>
            <w:tcW w:w="2835" w:type="dxa"/>
          </w:tcPr>
          <w:p w14:paraId="5B6DE5E4" w14:textId="77777777" w:rsidR="006809C0" w:rsidRPr="002C1DBE" w:rsidRDefault="006809C0" w:rsidP="00920E4A">
            <w:pPr>
              <w:jc w:val="both"/>
              <w:rPr>
                <w:lang w:val="it-IT"/>
              </w:rPr>
            </w:pPr>
          </w:p>
        </w:tc>
      </w:tr>
      <w:tr w:rsidR="002C1DBE" w:rsidRPr="002C1DBE" w14:paraId="5171CE50" w14:textId="22193046" w:rsidTr="00AA48F5">
        <w:trPr>
          <w:trHeight w:val="288"/>
        </w:trPr>
        <w:tc>
          <w:tcPr>
            <w:tcW w:w="1843" w:type="dxa"/>
            <w:vMerge/>
          </w:tcPr>
          <w:p w14:paraId="2601E163" w14:textId="77777777" w:rsidR="006809C0" w:rsidRPr="002C1DBE" w:rsidRDefault="006809C0" w:rsidP="00AC32DE">
            <w:pPr>
              <w:pStyle w:val="ListParagraph"/>
              <w:numPr>
                <w:ilvl w:val="0"/>
                <w:numId w:val="19"/>
              </w:numPr>
              <w:rPr>
                <w:b/>
                <w:bCs/>
                <w:lang w:val="it-IT"/>
              </w:rPr>
            </w:pPr>
          </w:p>
        </w:tc>
        <w:tc>
          <w:tcPr>
            <w:tcW w:w="4536" w:type="dxa"/>
            <w:vMerge/>
          </w:tcPr>
          <w:p w14:paraId="313064CA" w14:textId="77777777" w:rsidR="006809C0" w:rsidRPr="002C1DBE" w:rsidRDefault="006809C0" w:rsidP="00AC32DE">
            <w:pPr>
              <w:pStyle w:val="ListParagraph"/>
              <w:numPr>
                <w:ilvl w:val="0"/>
                <w:numId w:val="3"/>
              </w:numPr>
              <w:rPr>
                <w:b/>
                <w:bCs/>
                <w:lang w:val="it-IT"/>
              </w:rPr>
            </w:pPr>
          </w:p>
        </w:tc>
        <w:tc>
          <w:tcPr>
            <w:tcW w:w="6804" w:type="dxa"/>
          </w:tcPr>
          <w:p w14:paraId="28975A59" w14:textId="55875596" w:rsidR="006809C0" w:rsidRPr="002C1DBE" w:rsidRDefault="006809C0" w:rsidP="00AD5DA7">
            <w:pPr>
              <w:jc w:val="both"/>
              <w:rPr>
                <w:lang w:val="it-IT"/>
              </w:rPr>
            </w:pPr>
            <w:r w:rsidRPr="002C1DBE">
              <w:rPr>
                <w:lang w:val="it-IT"/>
              </w:rPr>
              <w:t xml:space="preserve">2612 </w:t>
            </w:r>
            <w:r w:rsidRPr="002C1DBE">
              <w:rPr>
                <w:lang w:val="it-IT"/>
              </w:rPr>
              <w:tab/>
              <w:t>Fabricarea altor componente electronice</w:t>
            </w:r>
          </w:p>
        </w:tc>
        <w:tc>
          <w:tcPr>
            <w:tcW w:w="2835" w:type="dxa"/>
          </w:tcPr>
          <w:p w14:paraId="3B5DBC1B" w14:textId="77777777" w:rsidR="006809C0" w:rsidRPr="002C1DBE" w:rsidRDefault="006809C0" w:rsidP="00920E4A">
            <w:pPr>
              <w:jc w:val="both"/>
              <w:rPr>
                <w:lang w:val="it-IT"/>
              </w:rPr>
            </w:pPr>
          </w:p>
        </w:tc>
      </w:tr>
      <w:tr w:rsidR="002C1DBE" w:rsidRPr="002C1DBE" w14:paraId="4F068B6A" w14:textId="16062703" w:rsidTr="00AA48F5">
        <w:trPr>
          <w:trHeight w:val="288"/>
        </w:trPr>
        <w:tc>
          <w:tcPr>
            <w:tcW w:w="1843" w:type="dxa"/>
            <w:vMerge/>
          </w:tcPr>
          <w:p w14:paraId="273A1C9B" w14:textId="77777777" w:rsidR="006809C0" w:rsidRPr="002C1DBE" w:rsidRDefault="006809C0" w:rsidP="00AC32DE">
            <w:pPr>
              <w:pStyle w:val="ListParagraph"/>
              <w:numPr>
                <w:ilvl w:val="0"/>
                <w:numId w:val="19"/>
              </w:numPr>
              <w:rPr>
                <w:b/>
                <w:bCs/>
                <w:lang w:val="it-IT"/>
              </w:rPr>
            </w:pPr>
          </w:p>
        </w:tc>
        <w:tc>
          <w:tcPr>
            <w:tcW w:w="4536" w:type="dxa"/>
            <w:vMerge/>
          </w:tcPr>
          <w:p w14:paraId="7B68259F" w14:textId="77777777" w:rsidR="006809C0" w:rsidRPr="002C1DBE" w:rsidRDefault="006809C0" w:rsidP="00AC32DE">
            <w:pPr>
              <w:pStyle w:val="ListParagraph"/>
              <w:numPr>
                <w:ilvl w:val="0"/>
                <w:numId w:val="3"/>
              </w:numPr>
              <w:rPr>
                <w:b/>
                <w:bCs/>
                <w:lang w:val="it-IT"/>
              </w:rPr>
            </w:pPr>
          </w:p>
        </w:tc>
        <w:tc>
          <w:tcPr>
            <w:tcW w:w="6804" w:type="dxa"/>
          </w:tcPr>
          <w:p w14:paraId="65783142" w14:textId="5E503937" w:rsidR="006809C0" w:rsidRPr="002C1DBE" w:rsidRDefault="006809C0" w:rsidP="00AD5DA7">
            <w:pPr>
              <w:jc w:val="both"/>
              <w:rPr>
                <w:lang w:val="it-IT"/>
              </w:rPr>
            </w:pPr>
            <w:r w:rsidRPr="002C1DBE">
              <w:rPr>
                <w:lang w:val="it-IT"/>
              </w:rPr>
              <w:t>2640</w:t>
            </w:r>
            <w:r w:rsidRPr="002C1DBE">
              <w:rPr>
                <w:lang w:val="it-IT"/>
              </w:rPr>
              <w:tab/>
              <w:t>Fabricarea produselor electronice de larg consum</w:t>
            </w:r>
          </w:p>
        </w:tc>
        <w:tc>
          <w:tcPr>
            <w:tcW w:w="2835" w:type="dxa"/>
          </w:tcPr>
          <w:p w14:paraId="05135158" w14:textId="77777777" w:rsidR="006809C0" w:rsidRPr="002C1DBE" w:rsidRDefault="006809C0" w:rsidP="00920E4A">
            <w:pPr>
              <w:jc w:val="both"/>
              <w:rPr>
                <w:lang w:val="it-IT"/>
              </w:rPr>
            </w:pPr>
          </w:p>
        </w:tc>
      </w:tr>
      <w:tr w:rsidR="002C1DBE" w:rsidRPr="0050318B" w14:paraId="1EC81C5A" w14:textId="512459BC" w:rsidTr="00AA48F5">
        <w:trPr>
          <w:trHeight w:val="288"/>
        </w:trPr>
        <w:tc>
          <w:tcPr>
            <w:tcW w:w="1843" w:type="dxa"/>
            <w:vMerge/>
          </w:tcPr>
          <w:p w14:paraId="450944B0" w14:textId="77777777" w:rsidR="006809C0" w:rsidRPr="002C1DBE" w:rsidRDefault="006809C0" w:rsidP="00AC32DE">
            <w:pPr>
              <w:pStyle w:val="ListParagraph"/>
              <w:numPr>
                <w:ilvl w:val="0"/>
                <w:numId w:val="19"/>
              </w:numPr>
              <w:rPr>
                <w:b/>
                <w:bCs/>
                <w:lang w:val="it-IT"/>
              </w:rPr>
            </w:pPr>
          </w:p>
        </w:tc>
        <w:tc>
          <w:tcPr>
            <w:tcW w:w="4536" w:type="dxa"/>
            <w:vMerge/>
          </w:tcPr>
          <w:p w14:paraId="0F9CE4B7" w14:textId="77777777" w:rsidR="006809C0" w:rsidRPr="002C1DBE" w:rsidRDefault="006809C0" w:rsidP="00AC32DE">
            <w:pPr>
              <w:pStyle w:val="ListParagraph"/>
              <w:numPr>
                <w:ilvl w:val="0"/>
                <w:numId w:val="3"/>
              </w:numPr>
              <w:rPr>
                <w:b/>
                <w:bCs/>
                <w:lang w:val="it-IT"/>
              </w:rPr>
            </w:pPr>
          </w:p>
        </w:tc>
        <w:tc>
          <w:tcPr>
            <w:tcW w:w="6804" w:type="dxa"/>
          </w:tcPr>
          <w:p w14:paraId="10FEEC9E" w14:textId="6E6D575D" w:rsidR="006809C0" w:rsidRPr="002C1DBE" w:rsidRDefault="006809C0" w:rsidP="00AD5DA7">
            <w:pPr>
              <w:jc w:val="both"/>
              <w:rPr>
                <w:lang w:val="it-IT"/>
              </w:rPr>
            </w:pPr>
            <w:r w:rsidRPr="002C1DBE">
              <w:rPr>
                <w:lang w:val="it-IT"/>
              </w:rPr>
              <w:t>2651</w:t>
            </w:r>
            <w:r w:rsidRPr="002C1DBE">
              <w:rPr>
                <w:lang w:val="it-IT"/>
              </w:rPr>
              <w:tab/>
              <w:t>Fabricarea de instrumente si dispozitive pentru masura, verificare, control, navigație</w:t>
            </w:r>
          </w:p>
        </w:tc>
        <w:tc>
          <w:tcPr>
            <w:tcW w:w="2835" w:type="dxa"/>
          </w:tcPr>
          <w:p w14:paraId="7A93670C" w14:textId="77777777" w:rsidR="006809C0" w:rsidRPr="002C1DBE" w:rsidRDefault="006809C0" w:rsidP="00920E4A">
            <w:pPr>
              <w:jc w:val="both"/>
              <w:rPr>
                <w:lang w:val="it-IT"/>
              </w:rPr>
            </w:pPr>
          </w:p>
        </w:tc>
      </w:tr>
      <w:tr w:rsidR="002C1DBE" w:rsidRPr="002C1DBE" w14:paraId="4D6F3B26" w14:textId="03E52AD4" w:rsidTr="00AA48F5">
        <w:trPr>
          <w:trHeight w:val="288"/>
        </w:trPr>
        <w:tc>
          <w:tcPr>
            <w:tcW w:w="1843" w:type="dxa"/>
            <w:vMerge/>
          </w:tcPr>
          <w:p w14:paraId="3E9E429D" w14:textId="77777777" w:rsidR="006809C0" w:rsidRPr="002C1DBE" w:rsidRDefault="006809C0" w:rsidP="00AC32DE">
            <w:pPr>
              <w:pStyle w:val="ListParagraph"/>
              <w:numPr>
                <w:ilvl w:val="0"/>
                <w:numId w:val="19"/>
              </w:numPr>
              <w:rPr>
                <w:b/>
                <w:bCs/>
                <w:lang w:val="it-IT"/>
              </w:rPr>
            </w:pPr>
          </w:p>
        </w:tc>
        <w:tc>
          <w:tcPr>
            <w:tcW w:w="4536" w:type="dxa"/>
            <w:vMerge/>
          </w:tcPr>
          <w:p w14:paraId="586E4FA2" w14:textId="77777777" w:rsidR="006809C0" w:rsidRPr="002C1DBE" w:rsidRDefault="006809C0" w:rsidP="00AC32DE">
            <w:pPr>
              <w:pStyle w:val="ListParagraph"/>
              <w:numPr>
                <w:ilvl w:val="0"/>
                <w:numId w:val="3"/>
              </w:numPr>
              <w:rPr>
                <w:b/>
                <w:bCs/>
                <w:lang w:val="it-IT"/>
              </w:rPr>
            </w:pPr>
          </w:p>
        </w:tc>
        <w:tc>
          <w:tcPr>
            <w:tcW w:w="6804" w:type="dxa"/>
          </w:tcPr>
          <w:p w14:paraId="1AF1E873" w14:textId="39FB1B1E" w:rsidR="006809C0" w:rsidRPr="002C1DBE" w:rsidRDefault="006809C0" w:rsidP="00AD5DA7">
            <w:pPr>
              <w:jc w:val="both"/>
              <w:rPr>
                <w:lang w:val="it-IT"/>
              </w:rPr>
            </w:pPr>
            <w:r w:rsidRPr="002C1DBE">
              <w:rPr>
                <w:lang w:val="it-IT"/>
              </w:rPr>
              <w:t>2652</w:t>
            </w:r>
            <w:r w:rsidRPr="002C1DBE">
              <w:rPr>
                <w:lang w:val="it-IT"/>
              </w:rPr>
              <w:tab/>
              <w:t>Producția de ceasuri</w:t>
            </w:r>
          </w:p>
        </w:tc>
        <w:tc>
          <w:tcPr>
            <w:tcW w:w="2835" w:type="dxa"/>
          </w:tcPr>
          <w:p w14:paraId="09A8B70C" w14:textId="77777777" w:rsidR="006809C0" w:rsidRPr="002C1DBE" w:rsidRDefault="006809C0" w:rsidP="00920E4A">
            <w:pPr>
              <w:jc w:val="both"/>
              <w:rPr>
                <w:lang w:val="it-IT"/>
              </w:rPr>
            </w:pPr>
          </w:p>
        </w:tc>
      </w:tr>
      <w:tr w:rsidR="002C1DBE" w:rsidRPr="0050318B" w14:paraId="10A750F5" w14:textId="28830B65" w:rsidTr="00AA48F5">
        <w:trPr>
          <w:trHeight w:val="288"/>
        </w:trPr>
        <w:tc>
          <w:tcPr>
            <w:tcW w:w="1843" w:type="dxa"/>
            <w:vMerge/>
          </w:tcPr>
          <w:p w14:paraId="3F3D0390" w14:textId="77777777" w:rsidR="006809C0" w:rsidRPr="002C1DBE" w:rsidRDefault="006809C0" w:rsidP="00AC32DE">
            <w:pPr>
              <w:pStyle w:val="ListParagraph"/>
              <w:numPr>
                <w:ilvl w:val="0"/>
                <w:numId w:val="19"/>
              </w:numPr>
              <w:rPr>
                <w:b/>
                <w:bCs/>
                <w:lang w:val="it-IT"/>
              </w:rPr>
            </w:pPr>
          </w:p>
        </w:tc>
        <w:tc>
          <w:tcPr>
            <w:tcW w:w="4536" w:type="dxa"/>
            <w:vMerge/>
          </w:tcPr>
          <w:p w14:paraId="22BE6E3A" w14:textId="77777777" w:rsidR="006809C0" w:rsidRPr="002C1DBE" w:rsidRDefault="006809C0" w:rsidP="00AC32DE">
            <w:pPr>
              <w:pStyle w:val="ListParagraph"/>
              <w:numPr>
                <w:ilvl w:val="0"/>
                <w:numId w:val="3"/>
              </w:numPr>
              <w:rPr>
                <w:b/>
                <w:bCs/>
                <w:lang w:val="it-IT"/>
              </w:rPr>
            </w:pPr>
          </w:p>
        </w:tc>
        <w:tc>
          <w:tcPr>
            <w:tcW w:w="6804" w:type="dxa"/>
          </w:tcPr>
          <w:p w14:paraId="7E976269" w14:textId="5ED88EAD" w:rsidR="006809C0" w:rsidRPr="002C1DBE" w:rsidRDefault="006809C0" w:rsidP="00AD5DA7">
            <w:pPr>
              <w:jc w:val="both"/>
              <w:rPr>
                <w:lang w:val="it-IT"/>
              </w:rPr>
            </w:pPr>
            <w:r w:rsidRPr="002C1DBE">
              <w:rPr>
                <w:lang w:val="it-IT"/>
              </w:rPr>
              <w:t>2670</w:t>
            </w:r>
            <w:r w:rsidRPr="002C1DBE">
              <w:rPr>
                <w:lang w:val="it-IT"/>
              </w:rPr>
              <w:tab/>
              <w:t>Fabricarea de instrumente optice şi echipamente fotografice</w:t>
            </w:r>
          </w:p>
        </w:tc>
        <w:tc>
          <w:tcPr>
            <w:tcW w:w="2835" w:type="dxa"/>
          </w:tcPr>
          <w:p w14:paraId="4658F8D5" w14:textId="77777777" w:rsidR="006809C0" w:rsidRPr="002C1DBE" w:rsidRDefault="006809C0" w:rsidP="00920E4A">
            <w:pPr>
              <w:jc w:val="both"/>
              <w:rPr>
                <w:lang w:val="it-IT"/>
              </w:rPr>
            </w:pPr>
          </w:p>
        </w:tc>
      </w:tr>
      <w:tr w:rsidR="002C1DBE" w:rsidRPr="002C1DBE" w14:paraId="10AEBCA0" w14:textId="5E4EE6BB" w:rsidTr="00AA48F5">
        <w:trPr>
          <w:trHeight w:val="288"/>
        </w:trPr>
        <w:tc>
          <w:tcPr>
            <w:tcW w:w="1843" w:type="dxa"/>
            <w:vMerge/>
          </w:tcPr>
          <w:p w14:paraId="694513DB" w14:textId="77777777" w:rsidR="006809C0" w:rsidRPr="002C1DBE" w:rsidRDefault="006809C0" w:rsidP="00AC32DE">
            <w:pPr>
              <w:pStyle w:val="ListParagraph"/>
              <w:numPr>
                <w:ilvl w:val="0"/>
                <w:numId w:val="19"/>
              </w:numPr>
              <w:rPr>
                <w:b/>
                <w:bCs/>
                <w:lang w:val="it-IT"/>
              </w:rPr>
            </w:pPr>
          </w:p>
        </w:tc>
        <w:tc>
          <w:tcPr>
            <w:tcW w:w="4536" w:type="dxa"/>
            <w:vMerge/>
          </w:tcPr>
          <w:p w14:paraId="1A17A056" w14:textId="77777777" w:rsidR="006809C0" w:rsidRPr="002C1DBE" w:rsidRDefault="006809C0" w:rsidP="00AC32DE">
            <w:pPr>
              <w:pStyle w:val="ListParagraph"/>
              <w:numPr>
                <w:ilvl w:val="0"/>
                <w:numId w:val="3"/>
              </w:numPr>
              <w:rPr>
                <w:b/>
                <w:bCs/>
                <w:lang w:val="it-IT"/>
              </w:rPr>
            </w:pPr>
          </w:p>
        </w:tc>
        <w:tc>
          <w:tcPr>
            <w:tcW w:w="6804" w:type="dxa"/>
          </w:tcPr>
          <w:p w14:paraId="176ECCAD" w14:textId="7ECEB774" w:rsidR="006809C0" w:rsidRPr="002C1DBE" w:rsidRDefault="006809C0" w:rsidP="00AD5DA7">
            <w:pPr>
              <w:jc w:val="both"/>
              <w:rPr>
                <w:lang w:val="it-IT"/>
              </w:rPr>
            </w:pPr>
            <w:r w:rsidRPr="002C1DBE">
              <w:rPr>
                <w:lang w:val="it-IT"/>
              </w:rPr>
              <w:t>2751</w:t>
            </w:r>
            <w:r w:rsidRPr="002C1DBE">
              <w:rPr>
                <w:lang w:val="it-IT"/>
              </w:rPr>
              <w:tab/>
              <w:t>Fabricarea de aparate electrocasnice</w:t>
            </w:r>
          </w:p>
        </w:tc>
        <w:tc>
          <w:tcPr>
            <w:tcW w:w="2835" w:type="dxa"/>
          </w:tcPr>
          <w:p w14:paraId="13F68E98" w14:textId="77777777" w:rsidR="006809C0" w:rsidRPr="002C1DBE" w:rsidRDefault="006809C0" w:rsidP="00920E4A">
            <w:pPr>
              <w:jc w:val="both"/>
              <w:rPr>
                <w:lang w:val="it-IT"/>
              </w:rPr>
            </w:pPr>
          </w:p>
        </w:tc>
      </w:tr>
      <w:tr w:rsidR="002C1DBE" w:rsidRPr="002C1DBE" w14:paraId="2324D0F0" w14:textId="74C91DF4" w:rsidTr="00AA48F5">
        <w:trPr>
          <w:trHeight w:val="288"/>
        </w:trPr>
        <w:tc>
          <w:tcPr>
            <w:tcW w:w="1843" w:type="dxa"/>
            <w:vMerge/>
          </w:tcPr>
          <w:p w14:paraId="1A870D4F" w14:textId="77777777" w:rsidR="006809C0" w:rsidRPr="002C1DBE" w:rsidRDefault="006809C0" w:rsidP="00AC32DE">
            <w:pPr>
              <w:pStyle w:val="ListParagraph"/>
              <w:numPr>
                <w:ilvl w:val="0"/>
                <w:numId w:val="19"/>
              </w:numPr>
              <w:rPr>
                <w:b/>
                <w:bCs/>
                <w:lang w:val="it-IT"/>
              </w:rPr>
            </w:pPr>
          </w:p>
        </w:tc>
        <w:tc>
          <w:tcPr>
            <w:tcW w:w="4536" w:type="dxa"/>
            <w:vMerge/>
          </w:tcPr>
          <w:p w14:paraId="4A16589B" w14:textId="77777777" w:rsidR="006809C0" w:rsidRPr="002C1DBE" w:rsidRDefault="006809C0" w:rsidP="00AC32DE">
            <w:pPr>
              <w:pStyle w:val="ListParagraph"/>
              <w:numPr>
                <w:ilvl w:val="0"/>
                <w:numId w:val="3"/>
              </w:numPr>
              <w:rPr>
                <w:b/>
                <w:bCs/>
                <w:lang w:val="it-IT"/>
              </w:rPr>
            </w:pPr>
          </w:p>
        </w:tc>
        <w:tc>
          <w:tcPr>
            <w:tcW w:w="6804" w:type="dxa"/>
          </w:tcPr>
          <w:p w14:paraId="56520208" w14:textId="5B60CB35" w:rsidR="006809C0" w:rsidRPr="002C1DBE" w:rsidRDefault="006809C0" w:rsidP="00AD5DA7">
            <w:pPr>
              <w:jc w:val="both"/>
              <w:rPr>
                <w:lang w:val="it-IT"/>
              </w:rPr>
            </w:pPr>
            <w:r w:rsidRPr="002C1DBE">
              <w:rPr>
                <w:lang w:val="it-IT"/>
              </w:rPr>
              <w:t>2752</w:t>
            </w:r>
            <w:r w:rsidRPr="002C1DBE">
              <w:rPr>
                <w:lang w:val="it-IT"/>
              </w:rPr>
              <w:tab/>
              <w:t>Fabricarea de echipamente casnice neelectrice</w:t>
            </w:r>
          </w:p>
        </w:tc>
        <w:tc>
          <w:tcPr>
            <w:tcW w:w="2835" w:type="dxa"/>
          </w:tcPr>
          <w:p w14:paraId="628F1772" w14:textId="77777777" w:rsidR="006809C0" w:rsidRPr="002C1DBE" w:rsidRDefault="006809C0" w:rsidP="00920E4A">
            <w:pPr>
              <w:jc w:val="both"/>
              <w:rPr>
                <w:lang w:val="it-IT"/>
              </w:rPr>
            </w:pPr>
          </w:p>
        </w:tc>
      </w:tr>
      <w:tr w:rsidR="002C1DBE" w:rsidRPr="002C1DBE" w14:paraId="4223D3D1" w14:textId="2683495B" w:rsidTr="00AA48F5">
        <w:trPr>
          <w:trHeight w:val="288"/>
        </w:trPr>
        <w:tc>
          <w:tcPr>
            <w:tcW w:w="1843" w:type="dxa"/>
            <w:vMerge/>
          </w:tcPr>
          <w:p w14:paraId="56704D78" w14:textId="77777777" w:rsidR="006809C0" w:rsidRPr="002C1DBE" w:rsidRDefault="006809C0" w:rsidP="00AC32DE">
            <w:pPr>
              <w:pStyle w:val="ListParagraph"/>
              <w:numPr>
                <w:ilvl w:val="0"/>
                <w:numId w:val="19"/>
              </w:numPr>
              <w:rPr>
                <w:b/>
                <w:bCs/>
                <w:lang w:val="it-IT"/>
              </w:rPr>
            </w:pPr>
          </w:p>
        </w:tc>
        <w:tc>
          <w:tcPr>
            <w:tcW w:w="4536" w:type="dxa"/>
            <w:vMerge/>
          </w:tcPr>
          <w:p w14:paraId="2D58DCF8" w14:textId="77777777" w:rsidR="006809C0" w:rsidRPr="002C1DBE" w:rsidRDefault="006809C0" w:rsidP="00AC32DE">
            <w:pPr>
              <w:pStyle w:val="ListParagraph"/>
              <w:numPr>
                <w:ilvl w:val="0"/>
                <w:numId w:val="3"/>
              </w:numPr>
              <w:rPr>
                <w:b/>
                <w:bCs/>
                <w:lang w:val="it-IT"/>
              </w:rPr>
            </w:pPr>
          </w:p>
        </w:tc>
        <w:tc>
          <w:tcPr>
            <w:tcW w:w="6804" w:type="dxa"/>
          </w:tcPr>
          <w:p w14:paraId="4521F0E8" w14:textId="1FE655EC" w:rsidR="006809C0" w:rsidRPr="002C1DBE" w:rsidRDefault="006809C0" w:rsidP="00AD5DA7">
            <w:pPr>
              <w:jc w:val="both"/>
              <w:rPr>
                <w:lang w:val="it-IT"/>
              </w:rPr>
            </w:pPr>
            <w:r w:rsidRPr="002C1DBE">
              <w:rPr>
                <w:lang w:val="it-IT"/>
              </w:rPr>
              <w:t>2815</w:t>
            </w:r>
            <w:r w:rsidRPr="002C1DBE">
              <w:rPr>
                <w:lang w:val="it-IT"/>
              </w:rPr>
              <w:tab/>
              <w:t>Fabricarea lagarelor, angrenajelor, cutiilor de viteza si a elementelor mecanice de transmisie</w:t>
            </w:r>
          </w:p>
        </w:tc>
        <w:tc>
          <w:tcPr>
            <w:tcW w:w="2835" w:type="dxa"/>
          </w:tcPr>
          <w:p w14:paraId="15A1F2D7" w14:textId="77777777" w:rsidR="006809C0" w:rsidRPr="002C1DBE" w:rsidRDefault="006809C0" w:rsidP="00920E4A">
            <w:pPr>
              <w:jc w:val="both"/>
              <w:rPr>
                <w:lang w:val="it-IT"/>
              </w:rPr>
            </w:pPr>
          </w:p>
        </w:tc>
      </w:tr>
      <w:tr w:rsidR="002C1DBE" w:rsidRPr="002C1DBE" w14:paraId="3AA0DEEC" w14:textId="00EDE03A" w:rsidTr="00AA48F5">
        <w:trPr>
          <w:trHeight w:val="288"/>
        </w:trPr>
        <w:tc>
          <w:tcPr>
            <w:tcW w:w="1843" w:type="dxa"/>
            <w:vMerge/>
          </w:tcPr>
          <w:p w14:paraId="7381C31A" w14:textId="77777777" w:rsidR="006809C0" w:rsidRPr="002C1DBE" w:rsidRDefault="006809C0" w:rsidP="00AC32DE">
            <w:pPr>
              <w:pStyle w:val="ListParagraph"/>
              <w:numPr>
                <w:ilvl w:val="0"/>
                <w:numId w:val="19"/>
              </w:numPr>
              <w:rPr>
                <w:b/>
                <w:bCs/>
                <w:lang w:val="it-IT"/>
              </w:rPr>
            </w:pPr>
          </w:p>
        </w:tc>
        <w:tc>
          <w:tcPr>
            <w:tcW w:w="4536" w:type="dxa"/>
            <w:vMerge/>
          </w:tcPr>
          <w:p w14:paraId="5426B5E7" w14:textId="77777777" w:rsidR="006809C0" w:rsidRPr="002C1DBE" w:rsidRDefault="006809C0" w:rsidP="00AC32DE">
            <w:pPr>
              <w:pStyle w:val="ListParagraph"/>
              <w:numPr>
                <w:ilvl w:val="0"/>
                <w:numId w:val="3"/>
              </w:numPr>
              <w:rPr>
                <w:b/>
                <w:bCs/>
                <w:lang w:val="it-IT"/>
              </w:rPr>
            </w:pPr>
          </w:p>
        </w:tc>
        <w:tc>
          <w:tcPr>
            <w:tcW w:w="6804" w:type="dxa"/>
          </w:tcPr>
          <w:p w14:paraId="6C1D49B0" w14:textId="627B034B" w:rsidR="006809C0" w:rsidRPr="002C1DBE" w:rsidRDefault="006809C0" w:rsidP="00AD5DA7">
            <w:pPr>
              <w:jc w:val="both"/>
              <w:rPr>
                <w:lang w:val="it-IT"/>
              </w:rPr>
            </w:pPr>
            <w:r w:rsidRPr="002C1DBE">
              <w:rPr>
                <w:lang w:val="it-IT"/>
              </w:rPr>
              <w:t>2821</w:t>
            </w:r>
            <w:r w:rsidRPr="002C1DBE">
              <w:rPr>
                <w:lang w:val="it-IT"/>
              </w:rPr>
              <w:tab/>
              <w:t>Fabricarea cuptoarelor, furnalelor si arzatoarelor</w:t>
            </w:r>
          </w:p>
        </w:tc>
        <w:tc>
          <w:tcPr>
            <w:tcW w:w="2835" w:type="dxa"/>
          </w:tcPr>
          <w:p w14:paraId="40BFB470" w14:textId="77777777" w:rsidR="006809C0" w:rsidRPr="002C1DBE" w:rsidRDefault="006809C0" w:rsidP="00920E4A">
            <w:pPr>
              <w:jc w:val="both"/>
              <w:rPr>
                <w:lang w:val="it-IT"/>
              </w:rPr>
            </w:pPr>
          </w:p>
        </w:tc>
      </w:tr>
      <w:tr w:rsidR="002C1DBE" w:rsidRPr="0050318B" w14:paraId="2A3B0977" w14:textId="1579FC57" w:rsidTr="00AA48F5">
        <w:trPr>
          <w:trHeight w:val="288"/>
        </w:trPr>
        <w:tc>
          <w:tcPr>
            <w:tcW w:w="1843" w:type="dxa"/>
            <w:vMerge/>
          </w:tcPr>
          <w:p w14:paraId="4894D27C" w14:textId="77777777" w:rsidR="006809C0" w:rsidRPr="002C1DBE" w:rsidRDefault="006809C0" w:rsidP="00AC32DE">
            <w:pPr>
              <w:pStyle w:val="ListParagraph"/>
              <w:numPr>
                <w:ilvl w:val="0"/>
                <w:numId w:val="19"/>
              </w:numPr>
              <w:rPr>
                <w:b/>
                <w:bCs/>
                <w:lang w:val="it-IT"/>
              </w:rPr>
            </w:pPr>
          </w:p>
        </w:tc>
        <w:tc>
          <w:tcPr>
            <w:tcW w:w="4536" w:type="dxa"/>
            <w:vMerge/>
          </w:tcPr>
          <w:p w14:paraId="105BB538" w14:textId="77777777" w:rsidR="006809C0" w:rsidRPr="002C1DBE" w:rsidRDefault="006809C0" w:rsidP="00AC32DE">
            <w:pPr>
              <w:pStyle w:val="ListParagraph"/>
              <w:numPr>
                <w:ilvl w:val="0"/>
                <w:numId w:val="3"/>
              </w:numPr>
              <w:rPr>
                <w:b/>
                <w:bCs/>
                <w:lang w:val="it-IT"/>
              </w:rPr>
            </w:pPr>
          </w:p>
        </w:tc>
        <w:tc>
          <w:tcPr>
            <w:tcW w:w="6804" w:type="dxa"/>
          </w:tcPr>
          <w:p w14:paraId="2943D47A" w14:textId="32A5B940" w:rsidR="006809C0" w:rsidRPr="002C1DBE" w:rsidRDefault="006809C0" w:rsidP="00AD5DA7">
            <w:pPr>
              <w:jc w:val="both"/>
              <w:rPr>
                <w:lang w:val="it-IT"/>
              </w:rPr>
            </w:pPr>
            <w:r w:rsidRPr="002C1DBE">
              <w:rPr>
                <w:lang w:val="it-IT"/>
              </w:rPr>
              <w:t>2822</w:t>
            </w:r>
            <w:r w:rsidRPr="002C1DBE">
              <w:rPr>
                <w:lang w:val="it-IT"/>
              </w:rPr>
              <w:tab/>
              <w:t>Fabricarea echipamentelor de ridicat si manipulat</w:t>
            </w:r>
          </w:p>
        </w:tc>
        <w:tc>
          <w:tcPr>
            <w:tcW w:w="2835" w:type="dxa"/>
          </w:tcPr>
          <w:p w14:paraId="03D257C5" w14:textId="77777777" w:rsidR="006809C0" w:rsidRPr="002C1DBE" w:rsidRDefault="006809C0" w:rsidP="00920E4A">
            <w:pPr>
              <w:jc w:val="both"/>
              <w:rPr>
                <w:lang w:val="it-IT"/>
              </w:rPr>
            </w:pPr>
          </w:p>
        </w:tc>
      </w:tr>
      <w:tr w:rsidR="002C1DBE" w:rsidRPr="0050318B" w14:paraId="2DF6BEEC" w14:textId="377DE2F4" w:rsidTr="00AA48F5">
        <w:trPr>
          <w:trHeight w:val="288"/>
        </w:trPr>
        <w:tc>
          <w:tcPr>
            <w:tcW w:w="1843" w:type="dxa"/>
            <w:vMerge/>
          </w:tcPr>
          <w:p w14:paraId="35E6D619" w14:textId="77777777" w:rsidR="006809C0" w:rsidRPr="002C1DBE" w:rsidRDefault="006809C0" w:rsidP="00AC32DE">
            <w:pPr>
              <w:pStyle w:val="ListParagraph"/>
              <w:numPr>
                <w:ilvl w:val="0"/>
                <w:numId w:val="19"/>
              </w:numPr>
              <w:rPr>
                <w:b/>
                <w:bCs/>
                <w:lang w:val="it-IT"/>
              </w:rPr>
            </w:pPr>
          </w:p>
        </w:tc>
        <w:tc>
          <w:tcPr>
            <w:tcW w:w="4536" w:type="dxa"/>
            <w:vMerge/>
          </w:tcPr>
          <w:p w14:paraId="73B05BF0" w14:textId="77777777" w:rsidR="006809C0" w:rsidRPr="002C1DBE" w:rsidRDefault="006809C0" w:rsidP="00AC32DE">
            <w:pPr>
              <w:pStyle w:val="ListParagraph"/>
              <w:numPr>
                <w:ilvl w:val="0"/>
                <w:numId w:val="3"/>
              </w:numPr>
              <w:rPr>
                <w:b/>
                <w:bCs/>
                <w:lang w:val="it-IT"/>
              </w:rPr>
            </w:pPr>
          </w:p>
        </w:tc>
        <w:tc>
          <w:tcPr>
            <w:tcW w:w="6804" w:type="dxa"/>
          </w:tcPr>
          <w:p w14:paraId="4FC404BE" w14:textId="1AC08F9D" w:rsidR="006809C0" w:rsidRPr="002C1DBE" w:rsidRDefault="006809C0" w:rsidP="00AD5DA7">
            <w:pPr>
              <w:jc w:val="both"/>
              <w:rPr>
                <w:lang w:val="it-IT"/>
              </w:rPr>
            </w:pPr>
            <w:r w:rsidRPr="002C1DBE">
              <w:rPr>
                <w:lang w:val="it-IT"/>
              </w:rPr>
              <w:t>2823</w:t>
            </w:r>
            <w:r w:rsidRPr="002C1DBE">
              <w:rPr>
                <w:lang w:val="it-IT"/>
              </w:rPr>
              <w:tab/>
              <w:t>Fabricarea mașinilor si echipamentelor de birou (exclusiv fabricarea calculatoarelor si a echipamentelor periferice)</w:t>
            </w:r>
          </w:p>
        </w:tc>
        <w:tc>
          <w:tcPr>
            <w:tcW w:w="2835" w:type="dxa"/>
          </w:tcPr>
          <w:p w14:paraId="737881EE" w14:textId="77777777" w:rsidR="006809C0" w:rsidRPr="002C1DBE" w:rsidRDefault="006809C0" w:rsidP="00920E4A">
            <w:pPr>
              <w:jc w:val="both"/>
              <w:rPr>
                <w:lang w:val="it-IT"/>
              </w:rPr>
            </w:pPr>
          </w:p>
        </w:tc>
      </w:tr>
      <w:tr w:rsidR="002C1DBE" w:rsidRPr="002C1DBE" w14:paraId="68BCC1D5" w14:textId="711D78C0" w:rsidTr="00AA48F5">
        <w:trPr>
          <w:trHeight w:val="288"/>
        </w:trPr>
        <w:tc>
          <w:tcPr>
            <w:tcW w:w="1843" w:type="dxa"/>
            <w:vMerge/>
          </w:tcPr>
          <w:p w14:paraId="345946E2" w14:textId="77777777" w:rsidR="006809C0" w:rsidRPr="002C1DBE" w:rsidRDefault="006809C0" w:rsidP="00AC32DE">
            <w:pPr>
              <w:pStyle w:val="ListParagraph"/>
              <w:numPr>
                <w:ilvl w:val="0"/>
                <w:numId w:val="19"/>
              </w:numPr>
              <w:rPr>
                <w:b/>
                <w:bCs/>
                <w:lang w:val="it-IT"/>
              </w:rPr>
            </w:pPr>
          </w:p>
        </w:tc>
        <w:tc>
          <w:tcPr>
            <w:tcW w:w="4536" w:type="dxa"/>
            <w:vMerge/>
          </w:tcPr>
          <w:p w14:paraId="6001118F" w14:textId="77777777" w:rsidR="006809C0" w:rsidRPr="002C1DBE" w:rsidRDefault="006809C0" w:rsidP="00AC32DE">
            <w:pPr>
              <w:pStyle w:val="ListParagraph"/>
              <w:numPr>
                <w:ilvl w:val="0"/>
                <w:numId w:val="3"/>
              </w:numPr>
              <w:rPr>
                <w:b/>
                <w:bCs/>
                <w:lang w:val="it-IT"/>
              </w:rPr>
            </w:pPr>
          </w:p>
        </w:tc>
        <w:tc>
          <w:tcPr>
            <w:tcW w:w="6804" w:type="dxa"/>
          </w:tcPr>
          <w:p w14:paraId="240B8367" w14:textId="685238D3" w:rsidR="006809C0" w:rsidRPr="002C1DBE" w:rsidRDefault="006809C0" w:rsidP="00AD5DA7">
            <w:pPr>
              <w:jc w:val="both"/>
              <w:rPr>
                <w:lang w:val="it-IT"/>
              </w:rPr>
            </w:pPr>
            <w:r w:rsidRPr="002C1DBE">
              <w:rPr>
                <w:lang w:val="it-IT"/>
              </w:rPr>
              <w:t>2824</w:t>
            </w:r>
            <w:r w:rsidRPr="002C1DBE">
              <w:rPr>
                <w:lang w:val="it-IT"/>
              </w:rPr>
              <w:tab/>
              <w:t>Fabricarea mașinilor-unelte portabile actionate electric</w:t>
            </w:r>
          </w:p>
        </w:tc>
        <w:tc>
          <w:tcPr>
            <w:tcW w:w="2835" w:type="dxa"/>
          </w:tcPr>
          <w:p w14:paraId="12AE502B" w14:textId="77777777" w:rsidR="006809C0" w:rsidRPr="002C1DBE" w:rsidRDefault="006809C0" w:rsidP="00920E4A">
            <w:pPr>
              <w:jc w:val="both"/>
              <w:rPr>
                <w:lang w:val="it-IT"/>
              </w:rPr>
            </w:pPr>
          </w:p>
        </w:tc>
      </w:tr>
      <w:tr w:rsidR="002C1DBE" w:rsidRPr="0050318B" w14:paraId="76EC62C4" w14:textId="4446432F" w:rsidTr="00AA48F5">
        <w:trPr>
          <w:trHeight w:val="288"/>
        </w:trPr>
        <w:tc>
          <w:tcPr>
            <w:tcW w:w="1843" w:type="dxa"/>
            <w:vMerge/>
          </w:tcPr>
          <w:p w14:paraId="2C650A28" w14:textId="77777777" w:rsidR="006809C0" w:rsidRPr="002C1DBE" w:rsidRDefault="006809C0" w:rsidP="00AC32DE">
            <w:pPr>
              <w:pStyle w:val="ListParagraph"/>
              <w:numPr>
                <w:ilvl w:val="0"/>
                <w:numId w:val="19"/>
              </w:numPr>
              <w:rPr>
                <w:b/>
                <w:bCs/>
                <w:lang w:val="it-IT"/>
              </w:rPr>
            </w:pPr>
          </w:p>
        </w:tc>
        <w:tc>
          <w:tcPr>
            <w:tcW w:w="4536" w:type="dxa"/>
            <w:vMerge/>
          </w:tcPr>
          <w:p w14:paraId="3B436B16" w14:textId="77777777" w:rsidR="006809C0" w:rsidRPr="002C1DBE" w:rsidRDefault="006809C0" w:rsidP="00AC32DE">
            <w:pPr>
              <w:pStyle w:val="ListParagraph"/>
              <w:numPr>
                <w:ilvl w:val="0"/>
                <w:numId w:val="3"/>
              </w:numPr>
              <w:rPr>
                <w:b/>
                <w:bCs/>
                <w:lang w:val="it-IT"/>
              </w:rPr>
            </w:pPr>
          </w:p>
        </w:tc>
        <w:tc>
          <w:tcPr>
            <w:tcW w:w="6804" w:type="dxa"/>
          </w:tcPr>
          <w:p w14:paraId="246FFA91" w14:textId="355AD8BC" w:rsidR="006809C0" w:rsidRPr="002C1DBE" w:rsidRDefault="006809C0" w:rsidP="00AD5DA7">
            <w:pPr>
              <w:jc w:val="both"/>
              <w:rPr>
                <w:lang w:val="it-IT"/>
              </w:rPr>
            </w:pPr>
            <w:r w:rsidRPr="002C1DBE">
              <w:rPr>
                <w:lang w:val="it-IT"/>
              </w:rPr>
              <w:t>2825</w:t>
            </w:r>
            <w:r w:rsidRPr="002C1DBE">
              <w:rPr>
                <w:lang w:val="it-IT"/>
              </w:rPr>
              <w:tab/>
              <w:t>Fabricarea echipamentelor de ventilatie si frigorifice, exclusiv a echipamentelor de uz casnic</w:t>
            </w:r>
          </w:p>
        </w:tc>
        <w:tc>
          <w:tcPr>
            <w:tcW w:w="2835" w:type="dxa"/>
          </w:tcPr>
          <w:p w14:paraId="568C3971" w14:textId="77777777" w:rsidR="006809C0" w:rsidRPr="002C1DBE" w:rsidRDefault="006809C0" w:rsidP="00920E4A">
            <w:pPr>
              <w:jc w:val="both"/>
              <w:rPr>
                <w:lang w:val="it-IT"/>
              </w:rPr>
            </w:pPr>
          </w:p>
        </w:tc>
      </w:tr>
      <w:tr w:rsidR="002C1DBE" w:rsidRPr="0050318B" w14:paraId="7BA90C03" w14:textId="5C8475F2" w:rsidTr="00AA48F5">
        <w:trPr>
          <w:trHeight w:val="288"/>
        </w:trPr>
        <w:tc>
          <w:tcPr>
            <w:tcW w:w="1843" w:type="dxa"/>
            <w:vMerge/>
          </w:tcPr>
          <w:p w14:paraId="6595EE17" w14:textId="77777777" w:rsidR="006809C0" w:rsidRPr="002C1DBE" w:rsidRDefault="006809C0" w:rsidP="00AC32DE">
            <w:pPr>
              <w:pStyle w:val="ListParagraph"/>
              <w:numPr>
                <w:ilvl w:val="0"/>
                <w:numId w:val="19"/>
              </w:numPr>
              <w:rPr>
                <w:b/>
                <w:bCs/>
                <w:lang w:val="it-IT"/>
              </w:rPr>
            </w:pPr>
          </w:p>
        </w:tc>
        <w:tc>
          <w:tcPr>
            <w:tcW w:w="4536" w:type="dxa"/>
            <w:vMerge/>
          </w:tcPr>
          <w:p w14:paraId="43DBCFFB" w14:textId="77777777" w:rsidR="006809C0" w:rsidRPr="002C1DBE" w:rsidRDefault="006809C0" w:rsidP="00AC32DE">
            <w:pPr>
              <w:pStyle w:val="ListParagraph"/>
              <w:numPr>
                <w:ilvl w:val="0"/>
                <w:numId w:val="3"/>
              </w:numPr>
              <w:rPr>
                <w:b/>
                <w:bCs/>
                <w:lang w:val="it-IT"/>
              </w:rPr>
            </w:pPr>
          </w:p>
        </w:tc>
        <w:tc>
          <w:tcPr>
            <w:tcW w:w="6804" w:type="dxa"/>
          </w:tcPr>
          <w:p w14:paraId="62C6B20A" w14:textId="63F6C6FA" w:rsidR="006809C0" w:rsidRPr="002C1DBE" w:rsidRDefault="006809C0" w:rsidP="00AD5DA7">
            <w:pPr>
              <w:jc w:val="both"/>
              <w:rPr>
                <w:lang w:val="it-IT"/>
              </w:rPr>
            </w:pPr>
            <w:r w:rsidRPr="002C1DBE">
              <w:rPr>
                <w:lang w:val="it-IT"/>
              </w:rPr>
              <w:t>2829</w:t>
            </w:r>
            <w:r w:rsidRPr="002C1DBE">
              <w:rPr>
                <w:lang w:val="it-IT"/>
              </w:rPr>
              <w:tab/>
              <w:t>Fabricarea altor masini si utilaje de utilizare generala n.c.a.</w:t>
            </w:r>
          </w:p>
        </w:tc>
        <w:tc>
          <w:tcPr>
            <w:tcW w:w="2835" w:type="dxa"/>
          </w:tcPr>
          <w:p w14:paraId="60ADB335" w14:textId="77777777" w:rsidR="006809C0" w:rsidRPr="002C1DBE" w:rsidRDefault="006809C0" w:rsidP="00920E4A">
            <w:pPr>
              <w:jc w:val="both"/>
              <w:rPr>
                <w:lang w:val="it-IT"/>
              </w:rPr>
            </w:pPr>
          </w:p>
        </w:tc>
      </w:tr>
      <w:tr w:rsidR="002C1DBE" w:rsidRPr="0050318B" w14:paraId="4FF8A504" w14:textId="02C0E07C" w:rsidTr="00AA48F5">
        <w:trPr>
          <w:trHeight w:val="288"/>
        </w:trPr>
        <w:tc>
          <w:tcPr>
            <w:tcW w:w="1843" w:type="dxa"/>
            <w:vMerge/>
          </w:tcPr>
          <w:p w14:paraId="1388ECF5" w14:textId="77777777" w:rsidR="006809C0" w:rsidRPr="002C1DBE" w:rsidRDefault="006809C0" w:rsidP="00AC32DE">
            <w:pPr>
              <w:pStyle w:val="ListParagraph"/>
              <w:numPr>
                <w:ilvl w:val="0"/>
                <w:numId w:val="19"/>
              </w:numPr>
              <w:rPr>
                <w:b/>
                <w:bCs/>
                <w:lang w:val="it-IT"/>
              </w:rPr>
            </w:pPr>
          </w:p>
        </w:tc>
        <w:tc>
          <w:tcPr>
            <w:tcW w:w="4536" w:type="dxa"/>
            <w:vMerge/>
          </w:tcPr>
          <w:p w14:paraId="06F7352B" w14:textId="77777777" w:rsidR="006809C0" w:rsidRPr="002C1DBE" w:rsidRDefault="006809C0" w:rsidP="00AC32DE">
            <w:pPr>
              <w:pStyle w:val="ListParagraph"/>
              <w:numPr>
                <w:ilvl w:val="0"/>
                <w:numId w:val="3"/>
              </w:numPr>
              <w:rPr>
                <w:b/>
                <w:bCs/>
                <w:lang w:val="it-IT"/>
              </w:rPr>
            </w:pPr>
          </w:p>
        </w:tc>
        <w:tc>
          <w:tcPr>
            <w:tcW w:w="6804" w:type="dxa"/>
          </w:tcPr>
          <w:p w14:paraId="54BF7502" w14:textId="48E989C8" w:rsidR="006809C0" w:rsidRPr="002C1DBE" w:rsidRDefault="006809C0" w:rsidP="00AD5DA7">
            <w:pPr>
              <w:jc w:val="both"/>
              <w:rPr>
                <w:lang w:val="it-IT"/>
              </w:rPr>
            </w:pPr>
            <w:r w:rsidRPr="002C1DBE">
              <w:rPr>
                <w:lang w:val="it-IT"/>
              </w:rPr>
              <w:t>2841</w:t>
            </w:r>
            <w:r w:rsidRPr="002C1DBE">
              <w:rPr>
                <w:lang w:val="it-IT"/>
              </w:rPr>
              <w:tab/>
              <w:t>Fabricarea utilajelor si a mașinilor-unelte pentru prelucrarea metalului</w:t>
            </w:r>
          </w:p>
        </w:tc>
        <w:tc>
          <w:tcPr>
            <w:tcW w:w="2835" w:type="dxa"/>
          </w:tcPr>
          <w:p w14:paraId="3C709B90" w14:textId="77777777" w:rsidR="006809C0" w:rsidRPr="002C1DBE" w:rsidRDefault="006809C0" w:rsidP="00920E4A">
            <w:pPr>
              <w:jc w:val="both"/>
              <w:rPr>
                <w:lang w:val="it-IT"/>
              </w:rPr>
            </w:pPr>
          </w:p>
        </w:tc>
      </w:tr>
      <w:tr w:rsidR="002C1DBE" w:rsidRPr="0050318B" w14:paraId="6703D887" w14:textId="470CA4BA" w:rsidTr="00AA48F5">
        <w:trPr>
          <w:trHeight w:val="288"/>
        </w:trPr>
        <w:tc>
          <w:tcPr>
            <w:tcW w:w="1843" w:type="dxa"/>
            <w:vMerge/>
          </w:tcPr>
          <w:p w14:paraId="10DF7BBF" w14:textId="77777777" w:rsidR="006809C0" w:rsidRPr="002C1DBE" w:rsidRDefault="006809C0" w:rsidP="00AC32DE">
            <w:pPr>
              <w:pStyle w:val="ListParagraph"/>
              <w:numPr>
                <w:ilvl w:val="0"/>
                <w:numId w:val="19"/>
              </w:numPr>
              <w:rPr>
                <w:b/>
                <w:bCs/>
                <w:lang w:val="it-IT"/>
              </w:rPr>
            </w:pPr>
          </w:p>
        </w:tc>
        <w:tc>
          <w:tcPr>
            <w:tcW w:w="4536" w:type="dxa"/>
            <w:vMerge/>
          </w:tcPr>
          <w:p w14:paraId="689B1A70" w14:textId="77777777" w:rsidR="006809C0" w:rsidRPr="002C1DBE" w:rsidRDefault="006809C0" w:rsidP="00AC32DE">
            <w:pPr>
              <w:pStyle w:val="ListParagraph"/>
              <w:numPr>
                <w:ilvl w:val="0"/>
                <w:numId w:val="3"/>
              </w:numPr>
              <w:rPr>
                <w:b/>
                <w:bCs/>
                <w:lang w:val="it-IT"/>
              </w:rPr>
            </w:pPr>
          </w:p>
        </w:tc>
        <w:tc>
          <w:tcPr>
            <w:tcW w:w="6804" w:type="dxa"/>
          </w:tcPr>
          <w:p w14:paraId="2152228A" w14:textId="4257A1E9" w:rsidR="006809C0" w:rsidRPr="002C1DBE" w:rsidRDefault="006809C0" w:rsidP="00AD5DA7">
            <w:pPr>
              <w:jc w:val="both"/>
              <w:rPr>
                <w:lang w:val="it-IT"/>
              </w:rPr>
            </w:pPr>
            <w:r w:rsidRPr="002C1DBE">
              <w:rPr>
                <w:lang w:val="it-IT"/>
              </w:rPr>
              <w:t>2849</w:t>
            </w:r>
            <w:r w:rsidRPr="002C1DBE">
              <w:rPr>
                <w:lang w:val="it-IT"/>
              </w:rPr>
              <w:tab/>
              <w:t>Fabricarea altor masini-unelte n.c.a.</w:t>
            </w:r>
          </w:p>
        </w:tc>
        <w:tc>
          <w:tcPr>
            <w:tcW w:w="2835" w:type="dxa"/>
          </w:tcPr>
          <w:p w14:paraId="4B185401" w14:textId="77777777" w:rsidR="006809C0" w:rsidRPr="002C1DBE" w:rsidRDefault="006809C0" w:rsidP="00920E4A">
            <w:pPr>
              <w:jc w:val="both"/>
              <w:rPr>
                <w:lang w:val="it-IT"/>
              </w:rPr>
            </w:pPr>
          </w:p>
        </w:tc>
      </w:tr>
      <w:tr w:rsidR="002C1DBE" w:rsidRPr="002C1DBE" w14:paraId="1AE0F97E" w14:textId="7F5B7B6F" w:rsidTr="00AA48F5">
        <w:trPr>
          <w:trHeight w:val="288"/>
        </w:trPr>
        <w:tc>
          <w:tcPr>
            <w:tcW w:w="1843" w:type="dxa"/>
            <w:vMerge/>
          </w:tcPr>
          <w:p w14:paraId="1996AF6D" w14:textId="77777777" w:rsidR="006809C0" w:rsidRPr="002C1DBE" w:rsidRDefault="006809C0" w:rsidP="00AC32DE">
            <w:pPr>
              <w:pStyle w:val="ListParagraph"/>
              <w:numPr>
                <w:ilvl w:val="0"/>
                <w:numId w:val="19"/>
              </w:numPr>
              <w:rPr>
                <w:b/>
                <w:bCs/>
                <w:lang w:val="it-IT"/>
              </w:rPr>
            </w:pPr>
          </w:p>
        </w:tc>
        <w:tc>
          <w:tcPr>
            <w:tcW w:w="4536" w:type="dxa"/>
            <w:vMerge/>
          </w:tcPr>
          <w:p w14:paraId="44D4B027" w14:textId="77777777" w:rsidR="006809C0" w:rsidRPr="002C1DBE" w:rsidRDefault="006809C0" w:rsidP="00AC32DE">
            <w:pPr>
              <w:pStyle w:val="ListParagraph"/>
              <w:numPr>
                <w:ilvl w:val="0"/>
                <w:numId w:val="3"/>
              </w:numPr>
              <w:rPr>
                <w:b/>
                <w:bCs/>
                <w:lang w:val="it-IT"/>
              </w:rPr>
            </w:pPr>
          </w:p>
        </w:tc>
        <w:tc>
          <w:tcPr>
            <w:tcW w:w="6804" w:type="dxa"/>
          </w:tcPr>
          <w:p w14:paraId="2E76B3EB" w14:textId="36EB42D5" w:rsidR="006809C0" w:rsidRPr="002C1DBE" w:rsidRDefault="006809C0" w:rsidP="00AD5DA7">
            <w:pPr>
              <w:jc w:val="both"/>
              <w:rPr>
                <w:lang w:val="it-IT"/>
              </w:rPr>
            </w:pPr>
            <w:r w:rsidRPr="002C1DBE">
              <w:rPr>
                <w:lang w:val="it-IT"/>
              </w:rPr>
              <w:t>2891</w:t>
            </w:r>
            <w:r w:rsidRPr="002C1DBE">
              <w:rPr>
                <w:lang w:val="it-IT"/>
              </w:rPr>
              <w:tab/>
              <w:t>Fabricarea utilajelor pentru metalurgie</w:t>
            </w:r>
          </w:p>
        </w:tc>
        <w:tc>
          <w:tcPr>
            <w:tcW w:w="2835" w:type="dxa"/>
          </w:tcPr>
          <w:p w14:paraId="739B3FB1" w14:textId="77777777" w:rsidR="006809C0" w:rsidRPr="002C1DBE" w:rsidRDefault="006809C0" w:rsidP="00920E4A">
            <w:pPr>
              <w:jc w:val="both"/>
              <w:rPr>
                <w:lang w:val="it-IT"/>
              </w:rPr>
            </w:pPr>
          </w:p>
        </w:tc>
      </w:tr>
      <w:tr w:rsidR="002C1DBE" w:rsidRPr="0050318B" w14:paraId="36FDDF7F" w14:textId="25E75892" w:rsidTr="00AA48F5">
        <w:trPr>
          <w:trHeight w:val="288"/>
        </w:trPr>
        <w:tc>
          <w:tcPr>
            <w:tcW w:w="1843" w:type="dxa"/>
            <w:vMerge/>
          </w:tcPr>
          <w:p w14:paraId="43D01650" w14:textId="77777777" w:rsidR="006809C0" w:rsidRPr="002C1DBE" w:rsidRDefault="006809C0" w:rsidP="00AC32DE">
            <w:pPr>
              <w:pStyle w:val="ListParagraph"/>
              <w:numPr>
                <w:ilvl w:val="0"/>
                <w:numId w:val="19"/>
              </w:numPr>
              <w:rPr>
                <w:b/>
                <w:bCs/>
                <w:lang w:val="it-IT"/>
              </w:rPr>
            </w:pPr>
          </w:p>
        </w:tc>
        <w:tc>
          <w:tcPr>
            <w:tcW w:w="4536" w:type="dxa"/>
            <w:vMerge/>
          </w:tcPr>
          <w:p w14:paraId="20F4D61A" w14:textId="77777777" w:rsidR="006809C0" w:rsidRPr="002C1DBE" w:rsidRDefault="006809C0" w:rsidP="00AC32DE">
            <w:pPr>
              <w:pStyle w:val="ListParagraph"/>
              <w:numPr>
                <w:ilvl w:val="0"/>
                <w:numId w:val="3"/>
              </w:numPr>
              <w:rPr>
                <w:b/>
                <w:bCs/>
                <w:lang w:val="it-IT"/>
              </w:rPr>
            </w:pPr>
          </w:p>
        </w:tc>
        <w:tc>
          <w:tcPr>
            <w:tcW w:w="6804" w:type="dxa"/>
          </w:tcPr>
          <w:p w14:paraId="6BC67185" w14:textId="7D6B6FD1" w:rsidR="006809C0" w:rsidRPr="002C1DBE" w:rsidRDefault="006809C0" w:rsidP="00AD5DA7">
            <w:pPr>
              <w:jc w:val="both"/>
              <w:rPr>
                <w:lang w:val="it-IT"/>
              </w:rPr>
            </w:pPr>
            <w:r w:rsidRPr="002C1DBE">
              <w:rPr>
                <w:lang w:val="it-IT"/>
              </w:rPr>
              <w:t>2892</w:t>
            </w:r>
            <w:r w:rsidRPr="002C1DBE">
              <w:rPr>
                <w:lang w:val="it-IT"/>
              </w:rPr>
              <w:tab/>
              <w:t>Fabricarea utilajelor pentru extracție si construcții</w:t>
            </w:r>
          </w:p>
        </w:tc>
        <w:tc>
          <w:tcPr>
            <w:tcW w:w="2835" w:type="dxa"/>
          </w:tcPr>
          <w:p w14:paraId="373DA8D7" w14:textId="77777777" w:rsidR="006809C0" w:rsidRPr="002C1DBE" w:rsidRDefault="006809C0" w:rsidP="00920E4A">
            <w:pPr>
              <w:jc w:val="both"/>
              <w:rPr>
                <w:lang w:val="it-IT"/>
              </w:rPr>
            </w:pPr>
          </w:p>
        </w:tc>
      </w:tr>
      <w:tr w:rsidR="002C1DBE" w:rsidRPr="0050318B" w14:paraId="3552D57B" w14:textId="538304BD" w:rsidTr="00AA48F5">
        <w:trPr>
          <w:trHeight w:val="288"/>
        </w:trPr>
        <w:tc>
          <w:tcPr>
            <w:tcW w:w="1843" w:type="dxa"/>
            <w:vMerge/>
          </w:tcPr>
          <w:p w14:paraId="4473DF6E" w14:textId="77777777" w:rsidR="006809C0" w:rsidRPr="002C1DBE" w:rsidRDefault="006809C0" w:rsidP="00AC32DE">
            <w:pPr>
              <w:pStyle w:val="ListParagraph"/>
              <w:numPr>
                <w:ilvl w:val="0"/>
                <w:numId w:val="19"/>
              </w:numPr>
              <w:rPr>
                <w:b/>
                <w:bCs/>
                <w:lang w:val="it-IT"/>
              </w:rPr>
            </w:pPr>
          </w:p>
        </w:tc>
        <w:tc>
          <w:tcPr>
            <w:tcW w:w="4536" w:type="dxa"/>
            <w:vMerge/>
          </w:tcPr>
          <w:p w14:paraId="2C4F6610" w14:textId="77777777" w:rsidR="006809C0" w:rsidRPr="002C1DBE" w:rsidRDefault="006809C0" w:rsidP="00AC32DE">
            <w:pPr>
              <w:pStyle w:val="ListParagraph"/>
              <w:numPr>
                <w:ilvl w:val="0"/>
                <w:numId w:val="3"/>
              </w:numPr>
              <w:rPr>
                <w:b/>
                <w:bCs/>
                <w:lang w:val="it-IT"/>
              </w:rPr>
            </w:pPr>
          </w:p>
        </w:tc>
        <w:tc>
          <w:tcPr>
            <w:tcW w:w="6804" w:type="dxa"/>
          </w:tcPr>
          <w:p w14:paraId="7D0B4B40" w14:textId="1DAD8E0D" w:rsidR="006809C0" w:rsidRPr="002C1DBE" w:rsidRDefault="006809C0" w:rsidP="00AD5DA7">
            <w:pPr>
              <w:jc w:val="both"/>
              <w:rPr>
                <w:lang w:val="it-IT"/>
              </w:rPr>
            </w:pPr>
            <w:r w:rsidRPr="002C1DBE">
              <w:rPr>
                <w:lang w:val="it-IT"/>
              </w:rPr>
              <w:t>2894</w:t>
            </w:r>
            <w:r w:rsidRPr="002C1DBE">
              <w:rPr>
                <w:lang w:val="it-IT"/>
              </w:rPr>
              <w:tab/>
              <w:t>Fabricarea utilajelor pentru industria textila, a imbracamintei si a pielariei</w:t>
            </w:r>
          </w:p>
        </w:tc>
        <w:tc>
          <w:tcPr>
            <w:tcW w:w="2835" w:type="dxa"/>
          </w:tcPr>
          <w:p w14:paraId="6459AF2F" w14:textId="77777777" w:rsidR="006809C0" w:rsidRPr="002C1DBE" w:rsidRDefault="006809C0" w:rsidP="00920E4A">
            <w:pPr>
              <w:jc w:val="both"/>
              <w:rPr>
                <w:lang w:val="it-IT"/>
              </w:rPr>
            </w:pPr>
          </w:p>
        </w:tc>
      </w:tr>
      <w:tr w:rsidR="002C1DBE" w:rsidRPr="0050318B" w14:paraId="162BC003" w14:textId="5FA286D3" w:rsidTr="00AA48F5">
        <w:trPr>
          <w:trHeight w:val="288"/>
        </w:trPr>
        <w:tc>
          <w:tcPr>
            <w:tcW w:w="1843" w:type="dxa"/>
            <w:vMerge/>
          </w:tcPr>
          <w:p w14:paraId="45D493A5" w14:textId="77777777" w:rsidR="006809C0" w:rsidRPr="002C1DBE" w:rsidRDefault="006809C0" w:rsidP="00AC32DE">
            <w:pPr>
              <w:pStyle w:val="ListParagraph"/>
              <w:numPr>
                <w:ilvl w:val="0"/>
                <w:numId w:val="19"/>
              </w:numPr>
              <w:rPr>
                <w:b/>
                <w:bCs/>
                <w:lang w:val="it-IT"/>
              </w:rPr>
            </w:pPr>
          </w:p>
        </w:tc>
        <w:tc>
          <w:tcPr>
            <w:tcW w:w="4536" w:type="dxa"/>
            <w:vMerge/>
          </w:tcPr>
          <w:p w14:paraId="0730F11E" w14:textId="77777777" w:rsidR="006809C0" w:rsidRPr="002C1DBE" w:rsidRDefault="006809C0" w:rsidP="00AC32DE">
            <w:pPr>
              <w:pStyle w:val="ListParagraph"/>
              <w:numPr>
                <w:ilvl w:val="0"/>
                <w:numId w:val="3"/>
              </w:numPr>
              <w:rPr>
                <w:b/>
                <w:bCs/>
                <w:lang w:val="it-IT"/>
              </w:rPr>
            </w:pPr>
          </w:p>
        </w:tc>
        <w:tc>
          <w:tcPr>
            <w:tcW w:w="6804" w:type="dxa"/>
          </w:tcPr>
          <w:p w14:paraId="7B9ECD02" w14:textId="6BC76D38" w:rsidR="006809C0" w:rsidRPr="002C1DBE" w:rsidRDefault="006809C0" w:rsidP="00AD5DA7">
            <w:pPr>
              <w:jc w:val="both"/>
              <w:rPr>
                <w:lang w:val="it-IT"/>
              </w:rPr>
            </w:pPr>
            <w:r w:rsidRPr="002C1DBE">
              <w:rPr>
                <w:lang w:val="it-IT"/>
              </w:rPr>
              <w:t>2895</w:t>
            </w:r>
            <w:r w:rsidRPr="002C1DBE">
              <w:rPr>
                <w:lang w:val="it-IT"/>
              </w:rPr>
              <w:tab/>
              <w:t>Fabricarea utilajelor pentru industria hârtiei si cartonului</w:t>
            </w:r>
          </w:p>
        </w:tc>
        <w:tc>
          <w:tcPr>
            <w:tcW w:w="2835" w:type="dxa"/>
          </w:tcPr>
          <w:p w14:paraId="791B23F1" w14:textId="77777777" w:rsidR="006809C0" w:rsidRPr="002C1DBE" w:rsidRDefault="006809C0" w:rsidP="00920E4A">
            <w:pPr>
              <w:jc w:val="both"/>
              <w:rPr>
                <w:lang w:val="it-IT"/>
              </w:rPr>
            </w:pPr>
          </w:p>
        </w:tc>
      </w:tr>
      <w:tr w:rsidR="002C1DBE" w:rsidRPr="0050318B" w14:paraId="4FD131DA" w14:textId="213EC5D8" w:rsidTr="00AA48F5">
        <w:trPr>
          <w:trHeight w:val="288"/>
        </w:trPr>
        <w:tc>
          <w:tcPr>
            <w:tcW w:w="1843" w:type="dxa"/>
            <w:vMerge/>
          </w:tcPr>
          <w:p w14:paraId="2771F75A" w14:textId="77777777" w:rsidR="006809C0" w:rsidRPr="002C1DBE" w:rsidRDefault="006809C0" w:rsidP="00AC32DE">
            <w:pPr>
              <w:pStyle w:val="ListParagraph"/>
              <w:numPr>
                <w:ilvl w:val="0"/>
                <w:numId w:val="19"/>
              </w:numPr>
              <w:rPr>
                <w:b/>
                <w:bCs/>
                <w:lang w:val="it-IT"/>
              </w:rPr>
            </w:pPr>
          </w:p>
        </w:tc>
        <w:tc>
          <w:tcPr>
            <w:tcW w:w="4536" w:type="dxa"/>
            <w:vMerge/>
          </w:tcPr>
          <w:p w14:paraId="5A2AFD61" w14:textId="77777777" w:rsidR="006809C0" w:rsidRPr="002C1DBE" w:rsidRDefault="006809C0" w:rsidP="00AC32DE">
            <w:pPr>
              <w:pStyle w:val="ListParagraph"/>
              <w:numPr>
                <w:ilvl w:val="0"/>
                <w:numId w:val="3"/>
              </w:numPr>
              <w:rPr>
                <w:b/>
                <w:bCs/>
                <w:lang w:val="it-IT"/>
              </w:rPr>
            </w:pPr>
          </w:p>
        </w:tc>
        <w:tc>
          <w:tcPr>
            <w:tcW w:w="6804" w:type="dxa"/>
          </w:tcPr>
          <w:p w14:paraId="3E47493B" w14:textId="5CB5E8F0" w:rsidR="006809C0" w:rsidRPr="002C1DBE" w:rsidRDefault="006809C0" w:rsidP="00AD5DA7">
            <w:pPr>
              <w:jc w:val="both"/>
              <w:rPr>
                <w:lang w:val="it-IT"/>
              </w:rPr>
            </w:pPr>
            <w:r w:rsidRPr="002C1DBE">
              <w:rPr>
                <w:lang w:val="it-IT"/>
              </w:rPr>
              <w:t>2896</w:t>
            </w:r>
            <w:r w:rsidRPr="002C1DBE">
              <w:rPr>
                <w:lang w:val="it-IT"/>
              </w:rPr>
              <w:tab/>
              <w:t>Fabricarea utilajelor pentru prelucrarea maselor plastice si a cauciucului</w:t>
            </w:r>
          </w:p>
        </w:tc>
        <w:tc>
          <w:tcPr>
            <w:tcW w:w="2835" w:type="dxa"/>
          </w:tcPr>
          <w:p w14:paraId="0038BB86" w14:textId="77777777" w:rsidR="006809C0" w:rsidRPr="002C1DBE" w:rsidRDefault="006809C0" w:rsidP="00920E4A">
            <w:pPr>
              <w:jc w:val="both"/>
              <w:rPr>
                <w:lang w:val="it-IT"/>
              </w:rPr>
            </w:pPr>
          </w:p>
        </w:tc>
      </w:tr>
      <w:tr w:rsidR="002C1DBE" w:rsidRPr="0050318B" w14:paraId="185478F6" w14:textId="1B7EC52B" w:rsidTr="00AA48F5">
        <w:trPr>
          <w:trHeight w:val="288"/>
        </w:trPr>
        <w:tc>
          <w:tcPr>
            <w:tcW w:w="1843" w:type="dxa"/>
            <w:vMerge/>
          </w:tcPr>
          <w:p w14:paraId="47ED842A" w14:textId="77777777" w:rsidR="006809C0" w:rsidRPr="002C1DBE" w:rsidRDefault="006809C0" w:rsidP="00AC32DE">
            <w:pPr>
              <w:pStyle w:val="ListParagraph"/>
              <w:numPr>
                <w:ilvl w:val="0"/>
                <w:numId w:val="19"/>
              </w:numPr>
              <w:rPr>
                <w:b/>
                <w:bCs/>
                <w:lang w:val="it-IT"/>
              </w:rPr>
            </w:pPr>
          </w:p>
        </w:tc>
        <w:tc>
          <w:tcPr>
            <w:tcW w:w="4536" w:type="dxa"/>
            <w:vMerge/>
          </w:tcPr>
          <w:p w14:paraId="7DF40862" w14:textId="77777777" w:rsidR="006809C0" w:rsidRPr="002C1DBE" w:rsidRDefault="006809C0" w:rsidP="00AC32DE">
            <w:pPr>
              <w:pStyle w:val="ListParagraph"/>
              <w:numPr>
                <w:ilvl w:val="0"/>
                <w:numId w:val="3"/>
              </w:numPr>
              <w:rPr>
                <w:b/>
                <w:bCs/>
                <w:lang w:val="it-IT"/>
              </w:rPr>
            </w:pPr>
          </w:p>
        </w:tc>
        <w:tc>
          <w:tcPr>
            <w:tcW w:w="6804" w:type="dxa"/>
          </w:tcPr>
          <w:p w14:paraId="15F2A299" w14:textId="14FB954B" w:rsidR="006809C0" w:rsidRPr="002C1DBE" w:rsidRDefault="006809C0" w:rsidP="00AD5DA7">
            <w:pPr>
              <w:jc w:val="both"/>
              <w:rPr>
                <w:lang w:val="it-IT"/>
              </w:rPr>
            </w:pPr>
            <w:r w:rsidRPr="002C1DBE">
              <w:rPr>
                <w:lang w:val="it-IT"/>
              </w:rPr>
              <w:t>2899</w:t>
            </w:r>
            <w:r w:rsidRPr="002C1DBE">
              <w:rPr>
                <w:lang w:val="it-IT"/>
              </w:rPr>
              <w:tab/>
              <w:t>Fabricarea altor masini si utilaje specifice n.c.a.</w:t>
            </w:r>
          </w:p>
        </w:tc>
        <w:tc>
          <w:tcPr>
            <w:tcW w:w="2835" w:type="dxa"/>
          </w:tcPr>
          <w:p w14:paraId="695ED305" w14:textId="77777777" w:rsidR="006809C0" w:rsidRPr="002C1DBE" w:rsidRDefault="006809C0" w:rsidP="00920E4A">
            <w:pPr>
              <w:jc w:val="both"/>
              <w:rPr>
                <w:lang w:val="it-IT"/>
              </w:rPr>
            </w:pPr>
          </w:p>
        </w:tc>
      </w:tr>
      <w:tr w:rsidR="002C1DBE" w:rsidRPr="0050318B" w14:paraId="0CA182DF" w14:textId="75D24B38" w:rsidTr="00AA48F5">
        <w:trPr>
          <w:trHeight w:val="288"/>
        </w:trPr>
        <w:tc>
          <w:tcPr>
            <w:tcW w:w="1843" w:type="dxa"/>
            <w:vMerge/>
          </w:tcPr>
          <w:p w14:paraId="2DC0D684" w14:textId="77777777" w:rsidR="006809C0" w:rsidRPr="002C1DBE" w:rsidRDefault="006809C0" w:rsidP="00AC32DE">
            <w:pPr>
              <w:pStyle w:val="ListParagraph"/>
              <w:numPr>
                <w:ilvl w:val="0"/>
                <w:numId w:val="19"/>
              </w:numPr>
              <w:rPr>
                <w:b/>
                <w:bCs/>
                <w:lang w:val="it-IT"/>
              </w:rPr>
            </w:pPr>
          </w:p>
        </w:tc>
        <w:tc>
          <w:tcPr>
            <w:tcW w:w="4536" w:type="dxa"/>
            <w:vMerge/>
          </w:tcPr>
          <w:p w14:paraId="59F25886" w14:textId="77777777" w:rsidR="006809C0" w:rsidRPr="002C1DBE" w:rsidRDefault="006809C0" w:rsidP="00AC32DE">
            <w:pPr>
              <w:pStyle w:val="ListParagraph"/>
              <w:numPr>
                <w:ilvl w:val="0"/>
                <w:numId w:val="3"/>
              </w:numPr>
              <w:rPr>
                <w:b/>
                <w:bCs/>
                <w:lang w:val="it-IT"/>
              </w:rPr>
            </w:pPr>
          </w:p>
        </w:tc>
        <w:tc>
          <w:tcPr>
            <w:tcW w:w="6804" w:type="dxa"/>
          </w:tcPr>
          <w:p w14:paraId="413AECF6" w14:textId="1DA91096" w:rsidR="006809C0" w:rsidRPr="002C1DBE" w:rsidRDefault="006809C0" w:rsidP="00AD5DA7">
            <w:pPr>
              <w:jc w:val="both"/>
              <w:rPr>
                <w:lang w:val="it-IT"/>
              </w:rPr>
            </w:pPr>
            <w:r w:rsidRPr="002C1DBE">
              <w:rPr>
                <w:lang w:val="it-IT"/>
              </w:rPr>
              <w:t>3092</w:t>
            </w:r>
            <w:r w:rsidRPr="002C1DBE">
              <w:rPr>
                <w:lang w:val="it-IT"/>
              </w:rPr>
              <w:tab/>
              <w:t xml:space="preserve">Fabricarea de biciclete şi de vehicule pentru invalizi </w:t>
            </w:r>
          </w:p>
        </w:tc>
        <w:tc>
          <w:tcPr>
            <w:tcW w:w="2835" w:type="dxa"/>
          </w:tcPr>
          <w:p w14:paraId="1F9C8C78" w14:textId="77777777" w:rsidR="006809C0" w:rsidRPr="002C1DBE" w:rsidRDefault="006809C0" w:rsidP="00920E4A">
            <w:pPr>
              <w:jc w:val="both"/>
              <w:rPr>
                <w:lang w:val="it-IT"/>
              </w:rPr>
            </w:pPr>
          </w:p>
        </w:tc>
      </w:tr>
      <w:tr w:rsidR="002C1DBE" w:rsidRPr="002C1DBE" w14:paraId="4DC985E0" w14:textId="53C5AB70" w:rsidTr="00AA48F5">
        <w:trPr>
          <w:trHeight w:val="288"/>
        </w:trPr>
        <w:tc>
          <w:tcPr>
            <w:tcW w:w="1843" w:type="dxa"/>
            <w:vMerge/>
          </w:tcPr>
          <w:p w14:paraId="5C4C0248" w14:textId="77777777" w:rsidR="006809C0" w:rsidRPr="002C1DBE" w:rsidRDefault="006809C0" w:rsidP="00AC32DE">
            <w:pPr>
              <w:pStyle w:val="ListParagraph"/>
              <w:numPr>
                <w:ilvl w:val="0"/>
                <w:numId w:val="19"/>
              </w:numPr>
              <w:rPr>
                <w:b/>
                <w:bCs/>
                <w:lang w:val="it-IT"/>
              </w:rPr>
            </w:pPr>
          </w:p>
        </w:tc>
        <w:tc>
          <w:tcPr>
            <w:tcW w:w="4536" w:type="dxa"/>
            <w:vMerge/>
          </w:tcPr>
          <w:p w14:paraId="6B0078F8" w14:textId="77777777" w:rsidR="006809C0" w:rsidRPr="002C1DBE" w:rsidRDefault="006809C0" w:rsidP="00AC32DE">
            <w:pPr>
              <w:pStyle w:val="ListParagraph"/>
              <w:numPr>
                <w:ilvl w:val="0"/>
                <w:numId w:val="3"/>
              </w:numPr>
              <w:rPr>
                <w:b/>
                <w:bCs/>
                <w:lang w:val="it-IT"/>
              </w:rPr>
            </w:pPr>
          </w:p>
        </w:tc>
        <w:tc>
          <w:tcPr>
            <w:tcW w:w="6804" w:type="dxa"/>
          </w:tcPr>
          <w:p w14:paraId="0C2DA2C1" w14:textId="79EE1B09" w:rsidR="006809C0" w:rsidRPr="002C1DBE" w:rsidRDefault="006809C0" w:rsidP="00AD5DA7">
            <w:pPr>
              <w:jc w:val="both"/>
            </w:pPr>
            <w:r w:rsidRPr="002C1DBE">
              <w:t>3099</w:t>
            </w:r>
            <w:r w:rsidRPr="002C1DBE">
              <w:tab/>
            </w:r>
            <w:proofErr w:type="spellStart"/>
            <w:r w:rsidRPr="002C1DBE">
              <w:t>Fabricarea</w:t>
            </w:r>
            <w:proofErr w:type="spellEnd"/>
            <w:r w:rsidRPr="002C1DBE">
              <w:t xml:space="preserve"> </w:t>
            </w:r>
            <w:proofErr w:type="spellStart"/>
            <w:r w:rsidRPr="002C1DBE">
              <w:t>altor</w:t>
            </w:r>
            <w:proofErr w:type="spellEnd"/>
            <w:r w:rsidRPr="002C1DBE">
              <w:t xml:space="preserve"> </w:t>
            </w:r>
            <w:proofErr w:type="spellStart"/>
            <w:r w:rsidRPr="002C1DBE">
              <w:t>mijloace</w:t>
            </w:r>
            <w:proofErr w:type="spellEnd"/>
            <w:r w:rsidRPr="002C1DBE">
              <w:t xml:space="preserve"> de transport </w:t>
            </w:r>
            <w:proofErr w:type="spellStart"/>
            <w:r w:rsidRPr="002C1DBE">
              <w:t>n.c.a</w:t>
            </w:r>
            <w:proofErr w:type="spellEnd"/>
            <w:r w:rsidRPr="002C1DBE">
              <w:t>.</w:t>
            </w:r>
          </w:p>
        </w:tc>
        <w:tc>
          <w:tcPr>
            <w:tcW w:w="2835" w:type="dxa"/>
          </w:tcPr>
          <w:p w14:paraId="614ECB57" w14:textId="77777777" w:rsidR="006809C0" w:rsidRPr="002C1DBE" w:rsidRDefault="006809C0" w:rsidP="00920E4A">
            <w:pPr>
              <w:jc w:val="both"/>
            </w:pPr>
          </w:p>
        </w:tc>
      </w:tr>
      <w:tr w:rsidR="002C1DBE" w:rsidRPr="0050318B" w14:paraId="0C07D8A8" w14:textId="26DBB8C6" w:rsidTr="00AA48F5">
        <w:trPr>
          <w:trHeight w:val="288"/>
        </w:trPr>
        <w:tc>
          <w:tcPr>
            <w:tcW w:w="1843" w:type="dxa"/>
            <w:vMerge/>
          </w:tcPr>
          <w:p w14:paraId="233A9C0A" w14:textId="77777777" w:rsidR="009331F3" w:rsidRPr="002C1DBE" w:rsidRDefault="009331F3" w:rsidP="00AC32DE">
            <w:pPr>
              <w:pStyle w:val="ListParagraph"/>
              <w:numPr>
                <w:ilvl w:val="0"/>
                <w:numId w:val="19"/>
              </w:numPr>
              <w:rPr>
                <w:b/>
                <w:bCs/>
              </w:rPr>
            </w:pPr>
          </w:p>
        </w:tc>
        <w:tc>
          <w:tcPr>
            <w:tcW w:w="4536" w:type="dxa"/>
            <w:vMerge/>
          </w:tcPr>
          <w:p w14:paraId="1A80EC60" w14:textId="77777777" w:rsidR="009331F3" w:rsidRPr="002C1DBE" w:rsidRDefault="009331F3" w:rsidP="00AC32DE">
            <w:pPr>
              <w:pStyle w:val="ListParagraph"/>
              <w:numPr>
                <w:ilvl w:val="0"/>
                <w:numId w:val="3"/>
              </w:numPr>
              <w:rPr>
                <w:b/>
                <w:bCs/>
              </w:rPr>
            </w:pPr>
          </w:p>
        </w:tc>
        <w:tc>
          <w:tcPr>
            <w:tcW w:w="6804" w:type="dxa"/>
          </w:tcPr>
          <w:p w14:paraId="5EF8DB74" w14:textId="53BB4A2B" w:rsidR="009331F3" w:rsidRPr="002C1DBE" w:rsidRDefault="009331F3" w:rsidP="00AD5DA7">
            <w:pPr>
              <w:jc w:val="both"/>
              <w:rPr>
                <w:lang w:val="it-IT"/>
              </w:rPr>
            </w:pPr>
            <w:r w:rsidRPr="002C1DBE">
              <w:rPr>
                <w:lang w:val="it-IT"/>
              </w:rPr>
              <w:t>3312</w:t>
            </w:r>
            <w:r w:rsidRPr="002C1DBE">
              <w:rPr>
                <w:lang w:val="it-IT"/>
              </w:rPr>
              <w:tab/>
              <w:t>Repararea mașinilor</w:t>
            </w:r>
          </w:p>
        </w:tc>
        <w:tc>
          <w:tcPr>
            <w:tcW w:w="2835" w:type="dxa"/>
            <w:vMerge w:val="restart"/>
          </w:tcPr>
          <w:p w14:paraId="564C5A8C" w14:textId="3237A769" w:rsidR="009331F3" w:rsidRPr="002C1DBE" w:rsidRDefault="00627C6C" w:rsidP="00920E4A">
            <w:pPr>
              <w:jc w:val="both"/>
              <w:rPr>
                <w:lang w:val="it-IT"/>
              </w:rPr>
            </w:pPr>
            <w:r w:rsidRPr="002C1DBE">
              <w:rPr>
                <w:lang w:val="it-IT"/>
              </w:rPr>
              <w:t xml:space="preserve">Aceste activitati pot fi eligibile intrucat se incadreaza in domenii care corespund economiei circulare (domenii tranversale). </w:t>
            </w:r>
            <w:r w:rsidR="00985BB0" w:rsidRPr="002C1DBE">
              <w:rPr>
                <w:lang w:val="it-IT"/>
              </w:rPr>
              <w:t xml:space="preserve">  </w:t>
            </w:r>
          </w:p>
        </w:tc>
      </w:tr>
      <w:tr w:rsidR="002C1DBE" w:rsidRPr="002C1DBE" w14:paraId="723F635A" w14:textId="4A3A85CD" w:rsidTr="00AA48F5">
        <w:trPr>
          <w:trHeight w:val="288"/>
        </w:trPr>
        <w:tc>
          <w:tcPr>
            <w:tcW w:w="1843" w:type="dxa"/>
            <w:vMerge/>
          </w:tcPr>
          <w:p w14:paraId="240F6938" w14:textId="77777777" w:rsidR="009331F3" w:rsidRPr="002C1DBE" w:rsidRDefault="009331F3" w:rsidP="00AC32DE">
            <w:pPr>
              <w:pStyle w:val="ListParagraph"/>
              <w:numPr>
                <w:ilvl w:val="0"/>
                <w:numId w:val="19"/>
              </w:numPr>
              <w:rPr>
                <w:b/>
                <w:bCs/>
                <w:lang w:val="it-IT"/>
              </w:rPr>
            </w:pPr>
          </w:p>
        </w:tc>
        <w:tc>
          <w:tcPr>
            <w:tcW w:w="4536" w:type="dxa"/>
            <w:vMerge/>
          </w:tcPr>
          <w:p w14:paraId="7E44480E" w14:textId="77777777" w:rsidR="009331F3" w:rsidRPr="002C1DBE" w:rsidRDefault="009331F3" w:rsidP="00AC32DE">
            <w:pPr>
              <w:pStyle w:val="ListParagraph"/>
              <w:numPr>
                <w:ilvl w:val="0"/>
                <w:numId w:val="3"/>
              </w:numPr>
              <w:rPr>
                <w:b/>
                <w:bCs/>
                <w:lang w:val="it-IT"/>
              </w:rPr>
            </w:pPr>
          </w:p>
        </w:tc>
        <w:tc>
          <w:tcPr>
            <w:tcW w:w="6804" w:type="dxa"/>
          </w:tcPr>
          <w:p w14:paraId="1C8D4291" w14:textId="531939AC" w:rsidR="009331F3" w:rsidRPr="002C1DBE" w:rsidRDefault="009331F3" w:rsidP="00AD5DA7">
            <w:pPr>
              <w:jc w:val="both"/>
              <w:rPr>
                <w:lang w:val="it-IT"/>
              </w:rPr>
            </w:pPr>
            <w:r w:rsidRPr="002C1DBE">
              <w:rPr>
                <w:lang w:val="it-IT"/>
              </w:rPr>
              <w:t>3313</w:t>
            </w:r>
            <w:r w:rsidRPr="002C1DBE">
              <w:rPr>
                <w:lang w:val="it-IT"/>
              </w:rPr>
              <w:tab/>
              <w:t>Repararea echipamentelor electronice si optice</w:t>
            </w:r>
          </w:p>
        </w:tc>
        <w:tc>
          <w:tcPr>
            <w:tcW w:w="2835" w:type="dxa"/>
            <w:vMerge/>
          </w:tcPr>
          <w:p w14:paraId="422BD440" w14:textId="77777777" w:rsidR="009331F3" w:rsidRPr="002C1DBE" w:rsidRDefault="009331F3" w:rsidP="00920E4A">
            <w:pPr>
              <w:jc w:val="both"/>
              <w:rPr>
                <w:lang w:val="it-IT"/>
              </w:rPr>
            </w:pPr>
          </w:p>
        </w:tc>
      </w:tr>
      <w:tr w:rsidR="002C1DBE" w:rsidRPr="002C1DBE" w14:paraId="5DB703B4" w14:textId="267A7FBB" w:rsidTr="00AA48F5">
        <w:trPr>
          <w:trHeight w:val="288"/>
        </w:trPr>
        <w:tc>
          <w:tcPr>
            <w:tcW w:w="1843" w:type="dxa"/>
            <w:vMerge/>
          </w:tcPr>
          <w:p w14:paraId="04D37A1F" w14:textId="77777777" w:rsidR="009331F3" w:rsidRPr="002C1DBE" w:rsidRDefault="009331F3" w:rsidP="00AC32DE">
            <w:pPr>
              <w:pStyle w:val="ListParagraph"/>
              <w:numPr>
                <w:ilvl w:val="0"/>
                <w:numId w:val="19"/>
              </w:numPr>
              <w:rPr>
                <w:b/>
                <w:bCs/>
                <w:lang w:val="it-IT"/>
              </w:rPr>
            </w:pPr>
          </w:p>
        </w:tc>
        <w:tc>
          <w:tcPr>
            <w:tcW w:w="4536" w:type="dxa"/>
            <w:vMerge/>
          </w:tcPr>
          <w:p w14:paraId="4000A5A5" w14:textId="77777777" w:rsidR="009331F3" w:rsidRPr="002C1DBE" w:rsidRDefault="009331F3" w:rsidP="00AC32DE">
            <w:pPr>
              <w:pStyle w:val="ListParagraph"/>
              <w:numPr>
                <w:ilvl w:val="0"/>
                <w:numId w:val="3"/>
              </w:numPr>
              <w:rPr>
                <w:b/>
                <w:bCs/>
                <w:lang w:val="it-IT"/>
              </w:rPr>
            </w:pPr>
          </w:p>
        </w:tc>
        <w:tc>
          <w:tcPr>
            <w:tcW w:w="6804" w:type="dxa"/>
          </w:tcPr>
          <w:p w14:paraId="73DF6F20" w14:textId="09C66476" w:rsidR="009331F3" w:rsidRPr="002C1DBE" w:rsidRDefault="009331F3" w:rsidP="00AD5DA7">
            <w:pPr>
              <w:jc w:val="both"/>
              <w:rPr>
                <w:lang w:val="it-IT"/>
              </w:rPr>
            </w:pPr>
            <w:r w:rsidRPr="002C1DBE">
              <w:rPr>
                <w:lang w:val="it-IT"/>
              </w:rPr>
              <w:t>3314</w:t>
            </w:r>
            <w:r w:rsidRPr="002C1DBE">
              <w:rPr>
                <w:lang w:val="it-IT"/>
              </w:rPr>
              <w:tab/>
              <w:t>Repararea echipamentelor electrice</w:t>
            </w:r>
          </w:p>
        </w:tc>
        <w:tc>
          <w:tcPr>
            <w:tcW w:w="2835" w:type="dxa"/>
            <w:vMerge/>
          </w:tcPr>
          <w:p w14:paraId="4482F2AA" w14:textId="77777777" w:rsidR="009331F3" w:rsidRPr="002C1DBE" w:rsidRDefault="009331F3" w:rsidP="00920E4A">
            <w:pPr>
              <w:jc w:val="both"/>
              <w:rPr>
                <w:lang w:val="it-IT"/>
              </w:rPr>
            </w:pPr>
          </w:p>
        </w:tc>
      </w:tr>
      <w:tr w:rsidR="002C1DBE" w:rsidRPr="0050318B" w14:paraId="18978A68" w14:textId="6EA43367" w:rsidTr="00AA48F5">
        <w:trPr>
          <w:trHeight w:val="288"/>
        </w:trPr>
        <w:tc>
          <w:tcPr>
            <w:tcW w:w="1843" w:type="dxa"/>
            <w:vMerge/>
          </w:tcPr>
          <w:p w14:paraId="5115EB94" w14:textId="77777777" w:rsidR="009331F3" w:rsidRPr="002C1DBE" w:rsidRDefault="009331F3" w:rsidP="00AC32DE">
            <w:pPr>
              <w:pStyle w:val="ListParagraph"/>
              <w:numPr>
                <w:ilvl w:val="0"/>
                <w:numId w:val="19"/>
              </w:numPr>
              <w:rPr>
                <w:b/>
                <w:bCs/>
                <w:lang w:val="it-IT"/>
              </w:rPr>
            </w:pPr>
          </w:p>
        </w:tc>
        <w:tc>
          <w:tcPr>
            <w:tcW w:w="4536" w:type="dxa"/>
            <w:vMerge/>
          </w:tcPr>
          <w:p w14:paraId="50FB68C7" w14:textId="77777777" w:rsidR="009331F3" w:rsidRPr="002C1DBE" w:rsidRDefault="009331F3" w:rsidP="00AC32DE">
            <w:pPr>
              <w:pStyle w:val="ListParagraph"/>
              <w:numPr>
                <w:ilvl w:val="0"/>
                <w:numId w:val="3"/>
              </w:numPr>
              <w:rPr>
                <w:b/>
                <w:bCs/>
                <w:lang w:val="it-IT"/>
              </w:rPr>
            </w:pPr>
          </w:p>
        </w:tc>
        <w:tc>
          <w:tcPr>
            <w:tcW w:w="6804" w:type="dxa"/>
          </w:tcPr>
          <w:p w14:paraId="57EF763B" w14:textId="1B08C8B4" w:rsidR="009331F3" w:rsidRPr="002C1DBE" w:rsidRDefault="009331F3" w:rsidP="00AD5DA7">
            <w:pPr>
              <w:jc w:val="both"/>
              <w:rPr>
                <w:lang w:val="it-IT"/>
              </w:rPr>
            </w:pPr>
            <w:r w:rsidRPr="002C1DBE">
              <w:rPr>
                <w:lang w:val="it-IT"/>
              </w:rPr>
              <w:t>3315</w:t>
            </w:r>
            <w:r w:rsidRPr="002C1DBE">
              <w:rPr>
                <w:lang w:val="it-IT"/>
              </w:rPr>
              <w:tab/>
              <w:t>Repararea si intretinerea navelor si bărcilor</w:t>
            </w:r>
          </w:p>
        </w:tc>
        <w:tc>
          <w:tcPr>
            <w:tcW w:w="2835" w:type="dxa"/>
            <w:vMerge/>
          </w:tcPr>
          <w:p w14:paraId="2C54F9D8" w14:textId="77777777" w:rsidR="009331F3" w:rsidRPr="002C1DBE" w:rsidRDefault="009331F3" w:rsidP="00920E4A">
            <w:pPr>
              <w:jc w:val="both"/>
              <w:rPr>
                <w:lang w:val="it-IT"/>
              </w:rPr>
            </w:pPr>
          </w:p>
        </w:tc>
      </w:tr>
      <w:tr w:rsidR="002C1DBE" w:rsidRPr="0050318B" w14:paraId="584045EB" w14:textId="53019E06" w:rsidTr="00AA48F5">
        <w:trPr>
          <w:trHeight w:val="288"/>
        </w:trPr>
        <w:tc>
          <w:tcPr>
            <w:tcW w:w="1843" w:type="dxa"/>
            <w:vMerge/>
          </w:tcPr>
          <w:p w14:paraId="239B4591" w14:textId="77777777" w:rsidR="009331F3" w:rsidRPr="002C1DBE" w:rsidRDefault="009331F3" w:rsidP="00AC32DE">
            <w:pPr>
              <w:pStyle w:val="ListParagraph"/>
              <w:numPr>
                <w:ilvl w:val="0"/>
                <w:numId w:val="19"/>
              </w:numPr>
              <w:rPr>
                <w:b/>
                <w:bCs/>
                <w:lang w:val="it-IT"/>
              </w:rPr>
            </w:pPr>
          </w:p>
        </w:tc>
        <w:tc>
          <w:tcPr>
            <w:tcW w:w="4536" w:type="dxa"/>
            <w:vMerge/>
          </w:tcPr>
          <w:p w14:paraId="16C882FA" w14:textId="77777777" w:rsidR="009331F3" w:rsidRPr="002C1DBE" w:rsidRDefault="009331F3" w:rsidP="00AC32DE">
            <w:pPr>
              <w:pStyle w:val="ListParagraph"/>
              <w:numPr>
                <w:ilvl w:val="0"/>
                <w:numId w:val="3"/>
              </w:numPr>
              <w:rPr>
                <w:b/>
                <w:bCs/>
                <w:lang w:val="it-IT"/>
              </w:rPr>
            </w:pPr>
          </w:p>
        </w:tc>
        <w:tc>
          <w:tcPr>
            <w:tcW w:w="6804" w:type="dxa"/>
          </w:tcPr>
          <w:p w14:paraId="2555663F" w14:textId="3B085FF5" w:rsidR="009331F3" w:rsidRPr="002C1DBE" w:rsidRDefault="009331F3" w:rsidP="00AD5DA7">
            <w:pPr>
              <w:jc w:val="both"/>
              <w:rPr>
                <w:lang w:val="it-IT"/>
              </w:rPr>
            </w:pPr>
            <w:r w:rsidRPr="002C1DBE">
              <w:rPr>
                <w:lang w:val="it-IT"/>
              </w:rPr>
              <w:t>3316</w:t>
            </w:r>
            <w:r w:rsidRPr="002C1DBE">
              <w:rPr>
                <w:lang w:val="it-IT"/>
              </w:rPr>
              <w:tab/>
              <w:t>Repararea si intretinerea aeronavelor si navelor spatiale</w:t>
            </w:r>
          </w:p>
        </w:tc>
        <w:tc>
          <w:tcPr>
            <w:tcW w:w="2835" w:type="dxa"/>
            <w:vMerge/>
          </w:tcPr>
          <w:p w14:paraId="00181BC2" w14:textId="77777777" w:rsidR="009331F3" w:rsidRPr="002C1DBE" w:rsidRDefault="009331F3" w:rsidP="00920E4A">
            <w:pPr>
              <w:jc w:val="both"/>
              <w:rPr>
                <w:lang w:val="it-IT"/>
              </w:rPr>
            </w:pPr>
          </w:p>
        </w:tc>
      </w:tr>
      <w:tr w:rsidR="002C1DBE" w:rsidRPr="0050318B" w14:paraId="751C6AEE" w14:textId="37ED9135" w:rsidTr="00AA48F5">
        <w:trPr>
          <w:trHeight w:val="288"/>
        </w:trPr>
        <w:tc>
          <w:tcPr>
            <w:tcW w:w="1843" w:type="dxa"/>
            <w:vMerge/>
          </w:tcPr>
          <w:p w14:paraId="34C729B4" w14:textId="77777777" w:rsidR="009331F3" w:rsidRPr="002C1DBE" w:rsidRDefault="009331F3" w:rsidP="00AC32DE">
            <w:pPr>
              <w:pStyle w:val="ListParagraph"/>
              <w:numPr>
                <w:ilvl w:val="0"/>
                <w:numId w:val="19"/>
              </w:numPr>
              <w:rPr>
                <w:b/>
                <w:bCs/>
                <w:lang w:val="it-IT"/>
              </w:rPr>
            </w:pPr>
          </w:p>
        </w:tc>
        <w:tc>
          <w:tcPr>
            <w:tcW w:w="4536" w:type="dxa"/>
            <w:vMerge/>
          </w:tcPr>
          <w:p w14:paraId="5797B65B" w14:textId="77777777" w:rsidR="009331F3" w:rsidRPr="002C1DBE" w:rsidRDefault="009331F3" w:rsidP="00AC32DE">
            <w:pPr>
              <w:pStyle w:val="ListParagraph"/>
              <w:numPr>
                <w:ilvl w:val="0"/>
                <w:numId w:val="3"/>
              </w:numPr>
              <w:rPr>
                <w:b/>
                <w:bCs/>
                <w:lang w:val="it-IT"/>
              </w:rPr>
            </w:pPr>
          </w:p>
        </w:tc>
        <w:tc>
          <w:tcPr>
            <w:tcW w:w="6804" w:type="dxa"/>
          </w:tcPr>
          <w:p w14:paraId="723BA456" w14:textId="4B56072E" w:rsidR="009331F3" w:rsidRPr="002C1DBE" w:rsidRDefault="009331F3" w:rsidP="00AD5DA7">
            <w:pPr>
              <w:jc w:val="both"/>
              <w:rPr>
                <w:lang w:val="it-IT"/>
              </w:rPr>
            </w:pPr>
            <w:r w:rsidRPr="002C1DBE">
              <w:rPr>
                <w:lang w:val="it-IT"/>
              </w:rPr>
              <w:t>3317</w:t>
            </w:r>
            <w:r w:rsidRPr="002C1DBE">
              <w:rPr>
                <w:lang w:val="it-IT"/>
              </w:rPr>
              <w:tab/>
              <w:t>Repararea si intretinerea altor echipamente de transport n.c.a.</w:t>
            </w:r>
          </w:p>
        </w:tc>
        <w:tc>
          <w:tcPr>
            <w:tcW w:w="2835" w:type="dxa"/>
            <w:vMerge/>
          </w:tcPr>
          <w:p w14:paraId="2FE86CC8" w14:textId="77777777" w:rsidR="009331F3" w:rsidRPr="002C1DBE" w:rsidRDefault="009331F3" w:rsidP="00920E4A">
            <w:pPr>
              <w:jc w:val="both"/>
              <w:rPr>
                <w:lang w:val="it-IT"/>
              </w:rPr>
            </w:pPr>
          </w:p>
        </w:tc>
      </w:tr>
      <w:tr w:rsidR="002C1DBE" w:rsidRPr="002C1DBE" w14:paraId="424063A7" w14:textId="02A2038F" w:rsidTr="00AA48F5">
        <w:trPr>
          <w:trHeight w:val="288"/>
        </w:trPr>
        <w:tc>
          <w:tcPr>
            <w:tcW w:w="1843" w:type="dxa"/>
            <w:vMerge/>
          </w:tcPr>
          <w:p w14:paraId="7887872E" w14:textId="77777777" w:rsidR="009331F3" w:rsidRPr="002C1DBE" w:rsidRDefault="009331F3" w:rsidP="00AC32DE">
            <w:pPr>
              <w:pStyle w:val="ListParagraph"/>
              <w:numPr>
                <w:ilvl w:val="0"/>
                <w:numId w:val="19"/>
              </w:numPr>
              <w:rPr>
                <w:b/>
                <w:bCs/>
                <w:lang w:val="it-IT"/>
              </w:rPr>
            </w:pPr>
          </w:p>
        </w:tc>
        <w:tc>
          <w:tcPr>
            <w:tcW w:w="4536" w:type="dxa"/>
            <w:vMerge/>
          </w:tcPr>
          <w:p w14:paraId="0259DB3D" w14:textId="77777777" w:rsidR="009331F3" w:rsidRPr="002C1DBE" w:rsidRDefault="009331F3" w:rsidP="00AC32DE">
            <w:pPr>
              <w:pStyle w:val="ListParagraph"/>
              <w:numPr>
                <w:ilvl w:val="0"/>
                <w:numId w:val="3"/>
              </w:numPr>
              <w:rPr>
                <w:b/>
                <w:bCs/>
                <w:lang w:val="it-IT"/>
              </w:rPr>
            </w:pPr>
          </w:p>
        </w:tc>
        <w:tc>
          <w:tcPr>
            <w:tcW w:w="6804" w:type="dxa"/>
          </w:tcPr>
          <w:p w14:paraId="4C3C5973" w14:textId="3E5E4CFF" w:rsidR="009331F3" w:rsidRPr="002C1DBE" w:rsidRDefault="009331F3" w:rsidP="00AD5DA7">
            <w:pPr>
              <w:jc w:val="both"/>
              <w:rPr>
                <w:lang w:val="it-IT"/>
              </w:rPr>
            </w:pPr>
            <w:r w:rsidRPr="002C1DBE">
              <w:rPr>
                <w:lang w:val="it-IT"/>
              </w:rPr>
              <w:t>3319</w:t>
            </w:r>
            <w:r w:rsidRPr="002C1DBE">
              <w:rPr>
                <w:lang w:val="it-IT"/>
              </w:rPr>
              <w:tab/>
              <w:t>Repararea altor echipamente</w:t>
            </w:r>
          </w:p>
        </w:tc>
        <w:tc>
          <w:tcPr>
            <w:tcW w:w="2835" w:type="dxa"/>
            <w:vMerge/>
          </w:tcPr>
          <w:p w14:paraId="1C6F42B1" w14:textId="77777777" w:rsidR="009331F3" w:rsidRPr="002C1DBE" w:rsidRDefault="009331F3" w:rsidP="00920E4A">
            <w:pPr>
              <w:jc w:val="both"/>
              <w:rPr>
                <w:lang w:val="it-IT"/>
              </w:rPr>
            </w:pPr>
          </w:p>
        </w:tc>
      </w:tr>
      <w:tr w:rsidR="002C1DBE" w:rsidRPr="0050318B" w14:paraId="7939C9E7" w14:textId="735E4D8D" w:rsidTr="00AA48F5">
        <w:trPr>
          <w:trHeight w:val="288"/>
        </w:trPr>
        <w:tc>
          <w:tcPr>
            <w:tcW w:w="1843" w:type="dxa"/>
            <w:vMerge/>
          </w:tcPr>
          <w:p w14:paraId="2C421361" w14:textId="77777777" w:rsidR="006809C0" w:rsidRPr="002C1DBE" w:rsidRDefault="006809C0" w:rsidP="00AC32DE">
            <w:pPr>
              <w:pStyle w:val="ListParagraph"/>
              <w:numPr>
                <w:ilvl w:val="0"/>
                <w:numId w:val="19"/>
              </w:numPr>
              <w:rPr>
                <w:b/>
                <w:bCs/>
                <w:lang w:val="it-IT"/>
              </w:rPr>
            </w:pPr>
          </w:p>
        </w:tc>
        <w:tc>
          <w:tcPr>
            <w:tcW w:w="4536" w:type="dxa"/>
            <w:vMerge/>
          </w:tcPr>
          <w:p w14:paraId="7DEE3A30" w14:textId="77777777" w:rsidR="006809C0" w:rsidRPr="002C1DBE" w:rsidRDefault="006809C0" w:rsidP="00AC32DE">
            <w:pPr>
              <w:pStyle w:val="ListParagraph"/>
              <w:numPr>
                <w:ilvl w:val="0"/>
                <w:numId w:val="3"/>
              </w:numPr>
              <w:rPr>
                <w:b/>
                <w:bCs/>
                <w:lang w:val="it-IT"/>
              </w:rPr>
            </w:pPr>
          </w:p>
        </w:tc>
        <w:tc>
          <w:tcPr>
            <w:tcW w:w="6804" w:type="dxa"/>
          </w:tcPr>
          <w:p w14:paraId="373B4E5B" w14:textId="42BCB1F2" w:rsidR="006809C0" w:rsidRPr="002C1DBE" w:rsidRDefault="006809C0" w:rsidP="00AD5DA7">
            <w:pPr>
              <w:jc w:val="both"/>
              <w:rPr>
                <w:lang w:val="it-IT"/>
              </w:rPr>
            </w:pPr>
            <w:r w:rsidRPr="002C1DBE">
              <w:rPr>
                <w:lang w:val="it-IT"/>
              </w:rPr>
              <w:t>3320</w:t>
            </w:r>
            <w:r w:rsidRPr="002C1DBE">
              <w:rPr>
                <w:lang w:val="it-IT"/>
              </w:rPr>
              <w:tab/>
              <w:t>Instalarea mașinilor si echipamentelor industriale</w:t>
            </w:r>
          </w:p>
        </w:tc>
        <w:tc>
          <w:tcPr>
            <w:tcW w:w="2835" w:type="dxa"/>
          </w:tcPr>
          <w:p w14:paraId="03D2157C" w14:textId="77777777" w:rsidR="006809C0" w:rsidRPr="002C1DBE" w:rsidRDefault="006809C0" w:rsidP="00920E4A">
            <w:pPr>
              <w:jc w:val="both"/>
              <w:rPr>
                <w:lang w:val="it-IT"/>
              </w:rPr>
            </w:pPr>
          </w:p>
        </w:tc>
      </w:tr>
      <w:tr w:rsidR="002C1DBE" w:rsidRPr="0050318B" w14:paraId="7D4BE5F8" w14:textId="2D8EE1E2" w:rsidTr="00AA48F5">
        <w:trPr>
          <w:trHeight w:val="288"/>
        </w:trPr>
        <w:tc>
          <w:tcPr>
            <w:tcW w:w="1843" w:type="dxa"/>
            <w:vMerge/>
          </w:tcPr>
          <w:p w14:paraId="3903A2BF" w14:textId="77777777" w:rsidR="006809C0" w:rsidRPr="002C1DBE" w:rsidRDefault="006809C0" w:rsidP="00AC32DE">
            <w:pPr>
              <w:pStyle w:val="ListParagraph"/>
              <w:numPr>
                <w:ilvl w:val="0"/>
                <w:numId w:val="19"/>
              </w:numPr>
              <w:rPr>
                <w:b/>
                <w:bCs/>
                <w:lang w:val="it-IT"/>
              </w:rPr>
            </w:pPr>
          </w:p>
        </w:tc>
        <w:tc>
          <w:tcPr>
            <w:tcW w:w="4536" w:type="dxa"/>
            <w:vMerge/>
          </w:tcPr>
          <w:p w14:paraId="5B874EBB" w14:textId="77777777" w:rsidR="006809C0" w:rsidRPr="002C1DBE" w:rsidRDefault="006809C0" w:rsidP="00AC32DE">
            <w:pPr>
              <w:pStyle w:val="ListParagraph"/>
              <w:numPr>
                <w:ilvl w:val="0"/>
                <w:numId w:val="3"/>
              </w:numPr>
              <w:rPr>
                <w:b/>
                <w:bCs/>
                <w:lang w:val="it-IT"/>
              </w:rPr>
            </w:pPr>
          </w:p>
        </w:tc>
        <w:tc>
          <w:tcPr>
            <w:tcW w:w="6804" w:type="dxa"/>
          </w:tcPr>
          <w:p w14:paraId="70E43180" w14:textId="429293CD" w:rsidR="006809C0" w:rsidRPr="002C1DBE" w:rsidRDefault="006809C0" w:rsidP="00AD5DA7">
            <w:pPr>
              <w:jc w:val="both"/>
              <w:rPr>
                <w:lang w:val="it-IT"/>
              </w:rPr>
            </w:pPr>
            <w:r w:rsidRPr="002C1DBE">
              <w:rPr>
                <w:lang w:val="it-IT"/>
              </w:rPr>
              <w:t>4120</w:t>
            </w:r>
            <w:r w:rsidRPr="002C1DBE">
              <w:rPr>
                <w:lang w:val="it-IT"/>
              </w:rPr>
              <w:tab/>
              <w:t>Lucrari de constructii a cladirilor rezidentiale si nerezidentiale</w:t>
            </w:r>
          </w:p>
        </w:tc>
        <w:tc>
          <w:tcPr>
            <w:tcW w:w="2835" w:type="dxa"/>
          </w:tcPr>
          <w:p w14:paraId="5D7C588B" w14:textId="77777777" w:rsidR="006809C0" w:rsidRPr="002C1DBE" w:rsidRDefault="006809C0" w:rsidP="00920E4A">
            <w:pPr>
              <w:jc w:val="both"/>
              <w:rPr>
                <w:lang w:val="it-IT"/>
              </w:rPr>
            </w:pPr>
          </w:p>
        </w:tc>
      </w:tr>
      <w:tr w:rsidR="002C1DBE" w:rsidRPr="0050318B" w14:paraId="6AC48778" w14:textId="065DA43E" w:rsidTr="00AA48F5">
        <w:trPr>
          <w:trHeight w:val="288"/>
        </w:trPr>
        <w:tc>
          <w:tcPr>
            <w:tcW w:w="1843" w:type="dxa"/>
            <w:vMerge/>
          </w:tcPr>
          <w:p w14:paraId="2D762760" w14:textId="77777777" w:rsidR="006809C0" w:rsidRPr="002C1DBE" w:rsidRDefault="006809C0" w:rsidP="00AC32DE">
            <w:pPr>
              <w:pStyle w:val="ListParagraph"/>
              <w:numPr>
                <w:ilvl w:val="0"/>
                <w:numId w:val="19"/>
              </w:numPr>
              <w:rPr>
                <w:b/>
                <w:bCs/>
                <w:lang w:val="it-IT"/>
              </w:rPr>
            </w:pPr>
          </w:p>
        </w:tc>
        <w:tc>
          <w:tcPr>
            <w:tcW w:w="4536" w:type="dxa"/>
            <w:vMerge/>
          </w:tcPr>
          <w:p w14:paraId="28D15AC1" w14:textId="77777777" w:rsidR="006809C0" w:rsidRPr="002C1DBE" w:rsidRDefault="006809C0" w:rsidP="00AC32DE">
            <w:pPr>
              <w:pStyle w:val="ListParagraph"/>
              <w:numPr>
                <w:ilvl w:val="0"/>
                <w:numId w:val="3"/>
              </w:numPr>
              <w:rPr>
                <w:b/>
                <w:bCs/>
                <w:lang w:val="it-IT"/>
              </w:rPr>
            </w:pPr>
          </w:p>
        </w:tc>
        <w:tc>
          <w:tcPr>
            <w:tcW w:w="6804" w:type="dxa"/>
          </w:tcPr>
          <w:p w14:paraId="02935F88" w14:textId="0C3CE995" w:rsidR="006809C0" w:rsidRPr="002C1DBE" w:rsidRDefault="006809C0" w:rsidP="00AD5DA7">
            <w:pPr>
              <w:jc w:val="both"/>
              <w:rPr>
                <w:lang w:val="it-IT"/>
              </w:rPr>
            </w:pPr>
            <w:r w:rsidRPr="002C1DBE">
              <w:rPr>
                <w:lang w:val="it-IT"/>
              </w:rPr>
              <w:t>4211</w:t>
            </w:r>
            <w:r w:rsidRPr="002C1DBE">
              <w:rPr>
                <w:lang w:val="it-IT"/>
              </w:rPr>
              <w:tab/>
              <w:t>Lucrari de construcții a drumurilor si autostrazilor</w:t>
            </w:r>
          </w:p>
        </w:tc>
        <w:tc>
          <w:tcPr>
            <w:tcW w:w="2835" w:type="dxa"/>
          </w:tcPr>
          <w:p w14:paraId="51728689" w14:textId="77777777" w:rsidR="006809C0" w:rsidRPr="002C1DBE" w:rsidRDefault="006809C0" w:rsidP="00920E4A">
            <w:pPr>
              <w:jc w:val="both"/>
              <w:rPr>
                <w:lang w:val="it-IT"/>
              </w:rPr>
            </w:pPr>
          </w:p>
        </w:tc>
      </w:tr>
      <w:tr w:rsidR="002C1DBE" w:rsidRPr="0050318B" w14:paraId="1408FAD5" w14:textId="31A00F76" w:rsidTr="00AA48F5">
        <w:trPr>
          <w:trHeight w:val="288"/>
        </w:trPr>
        <w:tc>
          <w:tcPr>
            <w:tcW w:w="1843" w:type="dxa"/>
            <w:vMerge/>
          </w:tcPr>
          <w:p w14:paraId="108E071A" w14:textId="77777777" w:rsidR="006809C0" w:rsidRPr="002C1DBE" w:rsidRDefault="006809C0" w:rsidP="00AC32DE">
            <w:pPr>
              <w:pStyle w:val="ListParagraph"/>
              <w:numPr>
                <w:ilvl w:val="0"/>
                <w:numId w:val="19"/>
              </w:numPr>
              <w:rPr>
                <w:b/>
                <w:bCs/>
                <w:lang w:val="it-IT"/>
              </w:rPr>
            </w:pPr>
          </w:p>
        </w:tc>
        <w:tc>
          <w:tcPr>
            <w:tcW w:w="4536" w:type="dxa"/>
            <w:vMerge/>
          </w:tcPr>
          <w:p w14:paraId="33B32845" w14:textId="77777777" w:rsidR="006809C0" w:rsidRPr="002C1DBE" w:rsidRDefault="006809C0" w:rsidP="00AC32DE">
            <w:pPr>
              <w:pStyle w:val="ListParagraph"/>
              <w:numPr>
                <w:ilvl w:val="0"/>
                <w:numId w:val="3"/>
              </w:numPr>
              <w:rPr>
                <w:b/>
                <w:bCs/>
                <w:lang w:val="it-IT"/>
              </w:rPr>
            </w:pPr>
          </w:p>
        </w:tc>
        <w:tc>
          <w:tcPr>
            <w:tcW w:w="6804" w:type="dxa"/>
          </w:tcPr>
          <w:p w14:paraId="7B1C9EE7" w14:textId="19F172E1" w:rsidR="006809C0" w:rsidRPr="002C1DBE" w:rsidRDefault="006809C0" w:rsidP="00AD5DA7">
            <w:pPr>
              <w:jc w:val="both"/>
              <w:rPr>
                <w:lang w:val="it-IT"/>
              </w:rPr>
            </w:pPr>
            <w:r w:rsidRPr="002C1DBE">
              <w:rPr>
                <w:lang w:val="it-IT"/>
              </w:rPr>
              <w:t>4212</w:t>
            </w:r>
            <w:r w:rsidRPr="002C1DBE">
              <w:rPr>
                <w:lang w:val="it-IT"/>
              </w:rPr>
              <w:tab/>
              <w:t>Lucrari de construcții a cailor ferate de suprafata si subterane</w:t>
            </w:r>
          </w:p>
        </w:tc>
        <w:tc>
          <w:tcPr>
            <w:tcW w:w="2835" w:type="dxa"/>
          </w:tcPr>
          <w:p w14:paraId="647DE59A" w14:textId="77777777" w:rsidR="006809C0" w:rsidRPr="002C1DBE" w:rsidRDefault="006809C0" w:rsidP="00920E4A">
            <w:pPr>
              <w:jc w:val="both"/>
              <w:rPr>
                <w:lang w:val="it-IT"/>
              </w:rPr>
            </w:pPr>
          </w:p>
        </w:tc>
      </w:tr>
      <w:tr w:rsidR="002C1DBE" w:rsidRPr="0050318B" w14:paraId="651D2387" w14:textId="4CDE2694" w:rsidTr="00AA48F5">
        <w:trPr>
          <w:trHeight w:val="288"/>
        </w:trPr>
        <w:tc>
          <w:tcPr>
            <w:tcW w:w="1843" w:type="dxa"/>
            <w:vMerge/>
          </w:tcPr>
          <w:p w14:paraId="378B7B0C" w14:textId="77777777" w:rsidR="006809C0" w:rsidRPr="002C1DBE" w:rsidRDefault="006809C0" w:rsidP="00AC32DE">
            <w:pPr>
              <w:pStyle w:val="ListParagraph"/>
              <w:numPr>
                <w:ilvl w:val="0"/>
                <w:numId w:val="19"/>
              </w:numPr>
              <w:rPr>
                <w:b/>
                <w:bCs/>
                <w:lang w:val="it-IT"/>
              </w:rPr>
            </w:pPr>
          </w:p>
        </w:tc>
        <w:tc>
          <w:tcPr>
            <w:tcW w:w="4536" w:type="dxa"/>
            <w:vMerge/>
          </w:tcPr>
          <w:p w14:paraId="7CFC41A4" w14:textId="77777777" w:rsidR="006809C0" w:rsidRPr="002C1DBE" w:rsidRDefault="006809C0" w:rsidP="00AC32DE">
            <w:pPr>
              <w:pStyle w:val="ListParagraph"/>
              <w:numPr>
                <w:ilvl w:val="0"/>
                <w:numId w:val="3"/>
              </w:numPr>
              <w:rPr>
                <w:b/>
                <w:bCs/>
                <w:lang w:val="it-IT"/>
              </w:rPr>
            </w:pPr>
          </w:p>
        </w:tc>
        <w:tc>
          <w:tcPr>
            <w:tcW w:w="6804" w:type="dxa"/>
          </w:tcPr>
          <w:p w14:paraId="746F18F3" w14:textId="547E9C05" w:rsidR="006809C0" w:rsidRPr="002C1DBE" w:rsidRDefault="006809C0" w:rsidP="00AD5DA7">
            <w:pPr>
              <w:jc w:val="both"/>
              <w:rPr>
                <w:lang w:val="it-IT"/>
              </w:rPr>
            </w:pPr>
            <w:r w:rsidRPr="002C1DBE">
              <w:rPr>
                <w:lang w:val="it-IT"/>
              </w:rPr>
              <w:t>4213</w:t>
            </w:r>
            <w:r w:rsidRPr="002C1DBE">
              <w:rPr>
                <w:lang w:val="it-IT"/>
              </w:rPr>
              <w:tab/>
              <w:t>Construcția de poduri si tuneluri</w:t>
            </w:r>
          </w:p>
        </w:tc>
        <w:tc>
          <w:tcPr>
            <w:tcW w:w="2835" w:type="dxa"/>
          </w:tcPr>
          <w:p w14:paraId="017AC93F" w14:textId="77777777" w:rsidR="006809C0" w:rsidRPr="002C1DBE" w:rsidRDefault="006809C0" w:rsidP="00920E4A">
            <w:pPr>
              <w:jc w:val="both"/>
              <w:rPr>
                <w:lang w:val="it-IT"/>
              </w:rPr>
            </w:pPr>
          </w:p>
        </w:tc>
      </w:tr>
      <w:tr w:rsidR="002C1DBE" w:rsidRPr="0050318B" w14:paraId="5AF5097C" w14:textId="5E872251" w:rsidTr="00AA48F5">
        <w:trPr>
          <w:trHeight w:val="288"/>
        </w:trPr>
        <w:tc>
          <w:tcPr>
            <w:tcW w:w="1843" w:type="dxa"/>
            <w:vMerge/>
          </w:tcPr>
          <w:p w14:paraId="29E8D89F" w14:textId="77777777" w:rsidR="006809C0" w:rsidRPr="002C1DBE" w:rsidRDefault="006809C0" w:rsidP="00AC32DE">
            <w:pPr>
              <w:pStyle w:val="ListParagraph"/>
              <w:numPr>
                <w:ilvl w:val="0"/>
                <w:numId w:val="19"/>
              </w:numPr>
              <w:rPr>
                <w:b/>
                <w:bCs/>
                <w:lang w:val="it-IT"/>
              </w:rPr>
            </w:pPr>
          </w:p>
        </w:tc>
        <w:tc>
          <w:tcPr>
            <w:tcW w:w="4536" w:type="dxa"/>
            <w:vMerge/>
          </w:tcPr>
          <w:p w14:paraId="64CB18C9" w14:textId="77777777" w:rsidR="006809C0" w:rsidRPr="002C1DBE" w:rsidRDefault="006809C0" w:rsidP="00AC32DE">
            <w:pPr>
              <w:pStyle w:val="ListParagraph"/>
              <w:numPr>
                <w:ilvl w:val="0"/>
                <w:numId w:val="3"/>
              </w:numPr>
              <w:rPr>
                <w:b/>
                <w:bCs/>
                <w:lang w:val="it-IT"/>
              </w:rPr>
            </w:pPr>
          </w:p>
        </w:tc>
        <w:tc>
          <w:tcPr>
            <w:tcW w:w="6804" w:type="dxa"/>
          </w:tcPr>
          <w:p w14:paraId="5E82CCBB" w14:textId="17D99EE5" w:rsidR="006809C0" w:rsidRPr="002C1DBE" w:rsidRDefault="006809C0" w:rsidP="00AD5DA7">
            <w:pPr>
              <w:jc w:val="both"/>
              <w:rPr>
                <w:lang w:val="it-IT"/>
              </w:rPr>
            </w:pPr>
            <w:r w:rsidRPr="002C1DBE">
              <w:rPr>
                <w:lang w:val="it-IT"/>
              </w:rPr>
              <w:t>4221</w:t>
            </w:r>
            <w:r w:rsidRPr="002C1DBE">
              <w:rPr>
                <w:lang w:val="it-IT"/>
              </w:rPr>
              <w:tab/>
              <w:t>Lucrari de construcții a proiectelor utilitare pentru fluide</w:t>
            </w:r>
          </w:p>
        </w:tc>
        <w:tc>
          <w:tcPr>
            <w:tcW w:w="2835" w:type="dxa"/>
          </w:tcPr>
          <w:p w14:paraId="013C729E" w14:textId="77777777" w:rsidR="006809C0" w:rsidRPr="002C1DBE" w:rsidRDefault="006809C0" w:rsidP="00920E4A">
            <w:pPr>
              <w:jc w:val="both"/>
              <w:rPr>
                <w:lang w:val="it-IT"/>
              </w:rPr>
            </w:pPr>
          </w:p>
        </w:tc>
      </w:tr>
      <w:tr w:rsidR="002C1DBE" w:rsidRPr="0050318B" w14:paraId="1C5C79E0" w14:textId="0705D9A4" w:rsidTr="00AA48F5">
        <w:trPr>
          <w:trHeight w:val="288"/>
        </w:trPr>
        <w:tc>
          <w:tcPr>
            <w:tcW w:w="1843" w:type="dxa"/>
            <w:vMerge/>
          </w:tcPr>
          <w:p w14:paraId="0579B4F0" w14:textId="77777777" w:rsidR="006809C0" w:rsidRPr="002C1DBE" w:rsidRDefault="006809C0" w:rsidP="00AC32DE">
            <w:pPr>
              <w:pStyle w:val="ListParagraph"/>
              <w:numPr>
                <w:ilvl w:val="0"/>
                <w:numId w:val="19"/>
              </w:numPr>
              <w:rPr>
                <w:b/>
                <w:bCs/>
                <w:lang w:val="it-IT"/>
              </w:rPr>
            </w:pPr>
          </w:p>
        </w:tc>
        <w:tc>
          <w:tcPr>
            <w:tcW w:w="4536" w:type="dxa"/>
            <w:vMerge/>
          </w:tcPr>
          <w:p w14:paraId="291F1B54" w14:textId="77777777" w:rsidR="006809C0" w:rsidRPr="002C1DBE" w:rsidRDefault="006809C0" w:rsidP="00AC32DE">
            <w:pPr>
              <w:pStyle w:val="ListParagraph"/>
              <w:numPr>
                <w:ilvl w:val="0"/>
                <w:numId w:val="3"/>
              </w:numPr>
              <w:rPr>
                <w:b/>
                <w:bCs/>
                <w:lang w:val="it-IT"/>
              </w:rPr>
            </w:pPr>
          </w:p>
        </w:tc>
        <w:tc>
          <w:tcPr>
            <w:tcW w:w="6804" w:type="dxa"/>
          </w:tcPr>
          <w:p w14:paraId="29682B93" w14:textId="4BE63A51" w:rsidR="006809C0" w:rsidRPr="002C1DBE" w:rsidRDefault="006809C0" w:rsidP="00AD5DA7">
            <w:pPr>
              <w:jc w:val="both"/>
              <w:rPr>
                <w:lang w:val="it-IT"/>
              </w:rPr>
            </w:pPr>
            <w:r w:rsidRPr="002C1DBE">
              <w:rPr>
                <w:lang w:val="it-IT"/>
              </w:rPr>
              <w:t>4222</w:t>
            </w:r>
            <w:r w:rsidRPr="002C1DBE">
              <w:rPr>
                <w:lang w:val="it-IT"/>
              </w:rPr>
              <w:tab/>
              <w:t>Lucrari de construcții a proiectelor utilitare pentru electricitate si telecomunicații</w:t>
            </w:r>
          </w:p>
        </w:tc>
        <w:tc>
          <w:tcPr>
            <w:tcW w:w="2835" w:type="dxa"/>
          </w:tcPr>
          <w:p w14:paraId="067B0B93" w14:textId="77777777" w:rsidR="006809C0" w:rsidRPr="002C1DBE" w:rsidRDefault="006809C0" w:rsidP="00920E4A">
            <w:pPr>
              <w:jc w:val="both"/>
              <w:rPr>
                <w:lang w:val="it-IT"/>
              </w:rPr>
            </w:pPr>
          </w:p>
        </w:tc>
      </w:tr>
      <w:tr w:rsidR="002C1DBE" w:rsidRPr="002C1DBE" w14:paraId="6E76782E" w14:textId="3977BEB6" w:rsidTr="00AA48F5">
        <w:trPr>
          <w:trHeight w:val="288"/>
        </w:trPr>
        <w:tc>
          <w:tcPr>
            <w:tcW w:w="1843" w:type="dxa"/>
            <w:vMerge/>
          </w:tcPr>
          <w:p w14:paraId="29A95BD4" w14:textId="77777777" w:rsidR="006809C0" w:rsidRPr="002C1DBE" w:rsidRDefault="006809C0" w:rsidP="00AC32DE">
            <w:pPr>
              <w:pStyle w:val="ListParagraph"/>
              <w:numPr>
                <w:ilvl w:val="0"/>
                <w:numId w:val="19"/>
              </w:numPr>
              <w:rPr>
                <w:b/>
                <w:bCs/>
                <w:lang w:val="it-IT"/>
              </w:rPr>
            </w:pPr>
          </w:p>
        </w:tc>
        <w:tc>
          <w:tcPr>
            <w:tcW w:w="4536" w:type="dxa"/>
            <w:vMerge/>
          </w:tcPr>
          <w:p w14:paraId="6134AA2E" w14:textId="77777777" w:rsidR="006809C0" w:rsidRPr="002C1DBE" w:rsidRDefault="006809C0" w:rsidP="00AC32DE">
            <w:pPr>
              <w:pStyle w:val="ListParagraph"/>
              <w:numPr>
                <w:ilvl w:val="0"/>
                <w:numId w:val="3"/>
              </w:numPr>
              <w:rPr>
                <w:b/>
                <w:bCs/>
                <w:lang w:val="it-IT"/>
              </w:rPr>
            </w:pPr>
          </w:p>
        </w:tc>
        <w:tc>
          <w:tcPr>
            <w:tcW w:w="6804" w:type="dxa"/>
          </w:tcPr>
          <w:p w14:paraId="3C71A291" w14:textId="73B2D9BA" w:rsidR="006809C0" w:rsidRPr="002C1DBE" w:rsidRDefault="006809C0" w:rsidP="00AD5DA7">
            <w:pPr>
              <w:jc w:val="both"/>
              <w:rPr>
                <w:lang w:val="it-IT"/>
              </w:rPr>
            </w:pPr>
            <w:r w:rsidRPr="002C1DBE">
              <w:rPr>
                <w:lang w:val="it-IT"/>
              </w:rPr>
              <w:t>4291</w:t>
            </w:r>
            <w:r w:rsidRPr="002C1DBE">
              <w:rPr>
                <w:lang w:val="it-IT"/>
              </w:rPr>
              <w:tab/>
              <w:t>Construcții hidrotehnice;</w:t>
            </w:r>
          </w:p>
        </w:tc>
        <w:tc>
          <w:tcPr>
            <w:tcW w:w="2835" w:type="dxa"/>
          </w:tcPr>
          <w:p w14:paraId="41DC2612" w14:textId="77777777" w:rsidR="006809C0" w:rsidRPr="002C1DBE" w:rsidRDefault="006809C0" w:rsidP="00920E4A">
            <w:pPr>
              <w:jc w:val="both"/>
              <w:rPr>
                <w:lang w:val="it-IT"/>
              </w:rPr>
            </w:pPr>
          </w:p>
        </w:tc>
      </w:tr>
      <w:tr w:rsidR="002C1DBE" w:rsidRPr="0050318B" w14:paraId="1CAC3DCB" w14:textId="35AD4985" w:rsidTr="00AA48F5">
        <w:trPr>
          <w:trHeight w:val="288"/>
        </w:trPr>
        <w:tc>
          <w:tcPr>
            <w:tcW w:w="1843" w:type="dxa"/>
            <w:vMerge/>
          </w:tcPr>
          <w:p w14:paraId="43A4E230" w14:textId="77777777" w:rsidR="006809C0" w:rsidRPr="002C1DBE" w:rsidRDefault="006809C0" w:rsidP="00AC32DE">
            <w:pPr>
              <w:pStyle w:val="ListParagraph"/>
              <w:numPr>
                <w:ilvl w:val="0"/>
                <w:numId w:val="19"/>
              </w:numPr>
              <w:rPr>
                <w:b/>
                <w:bCs/>
                <w:lang w:val="it-IT"/>
              </w:rPr>
            </w:pPr>
          </w:p>
        </w:tc>
        <w:tc>
          <w:tcPr>
            <w:tcW w:w="4536" w:type="dxa"/>
            <w:vMerge/>
          </w:tcPr>
          <w:p w14:paraId="2786231B" w14:textId="77777777" w:rsidR="006809C0" w:rsidRPr="002C1DBE" w:rsidRDefault="006809C0" w:rsidP="00AC32DE">
            <w:pPr>
              <w:pStyle w:val="ListParagraph"/>
              <w:numPr>
                <w:ilvl w:val="0"/>
                <w:numId w:val="3"/>
              </w:numPr>
              <w:rPr>
                <w:b/>
                <w:bCs/>
                <w:lang w:val="it-IT"/>
              </w:rPr>
            </w:pPr>
          </w:p>
        </w:tc>
        <w:tc>
          <w:tcPr>
            <w:tcW w:w="6804" w:type="dxa"/>
          </w:tcPr>
          <w:p w14:paraId="5FFD8A37" w14:textId="7F3825C9" w:rsidR="006809C0" w:rsidRPr="002C1DBE" w:rsidRDefault="006809C0" w:rsidP="00AD5DA7">
            <w:pPr>
              <w:jc w:val="both"/>
              <w:rPr>
                <w:lang w:val="it-IT"/>
              </w:rPr>
            </w:pPr>
            <w:r w:rsidRPr="002C1DBE">
              <w:rPr>
                <w:lang w:val="it-IT"/>
              </w:rPr>
              <w:t>4299</w:t>
            </w:r>
            <w:r w:rsidRPr="002C1DBE">
              <w:rPr>
                <w:lang w:val="it-IT"/>
              </w:rPr>
              <w:tab/>
              <w:t>Lucrari de construcții a altor proiecte ingineresti n.c.a</w:t>
            </w:r>
          </w:p>
        </w:tc>
        <w:tc>
          <w:tcPr>
            <w:tcW w:w="2835" w:type="dxa"/>
          </w:tcPr>
          <w:p w14:paraId="53EA4A02" w14:textId="77777777" w:rsidR="006809C0" w:rsidRPr="002C1DBE" w:rsidRDefault="006809C0" w:rsidP="00920E4A">
            <w:pPr>
              <w:jc w:val="both"/>
              <w:rPr>
                <w:lang w:val="it-IT"/>
              </w:rPr>
            </w:pPr>
          </w:p>
        </w:tc>
      </w:tr>
      <w:tr w:rsidR="002C1DBE" w:rsidRPr="0050318B" w14:paraId="06BF97B4" w14:textId="5E260EA2" w:rsidTr="00AA48F5">
        <w:trPr>
          <w:trHeight w:val="288"/>
        </w:trPr>
        <w:tc>
          <w:tcPr>
            <w:tcW w:w="1843" w:type="dxa"/>
            <w:vMerge/>
          </w:tcPr>
          <w:p w14:paraId="16CB581C" w14:textId="77777777" w:rsidR="006809C0" w:rsidRPr="002C1DBE" w:rsidRDefault="006809C0" w:rsidP="00AC32DE">
            <w:pPr>
              <w:pStyle w:val="ListParagraph"/>
              <w:numPr>
                <w:ilvl w:val="0"/>
                <w:numId w:val="19"/>
              </w:numPr>
              <w:rPr>
                <w:b/>
                <w:bCs/>
                <w:lang w:val="it-IT"/>
              </w:rPr>
            </w:pPr>
          </w:p>
        </w:tc>
        <w:tc>
          <w:tcPr>
            <w:tcW w:w="4536" w:type="dxa"/>
            <w:vMerge/>
          </w:tcPr>
          <w:p w14:paraId="11FFE8F7" w14:textId="77777777" w:rsidR="006809C0" w:rsidRPr="002C1DBE" w:rsidRDefault="006809C0" w:rsidP="00AC32DE">
            <w:pPr>
              <w:pStyle w:val="ListParagraph"/>
              <w:numPr>
                <w:ilvl w:val="0"/>
                <w:numId w:val="3"/>
              </w:numPr>
              <w:rPr>
                <w:b/>
                <w:bCs/>
                <w:lang w:val="it-IT"/>
              </w:rPr>
            </w:pPr>
          </w:p>
        </w:tc>
        <w:tc>
          <w:tcPr>
            <w:tcW w:w="6804" w:type="dxa"/>
          </w:tcPr>
          <w:p w14:paraId="21990773" w14:textId="2DB198D4" w:rsidR="006809C0" w:rsidRPr="002C1DBE" w:rsidRDefault="006809C0" w:rsidP="00AD5DA7">
            <w:pPr>
              <w:jc w:val="both"/>
              <w:rPr>
                <w:lang w:val="it-IT"/>
              </w:rPr>
            </w:pPr>
            <w:r w:rsidRPr="002C1DBE">
              <w:rPr>
                <w:lang w:val="it-IT"/>
              </w:rPr>
              <w:t>4311</w:t>
            </w:r>
            <w:r w:rsidRPr="002C1DBE">
              <w:rPr>
                <w:lang w:val="it-IT"/>
              </w:rPr>
              <w:tab/>
              <w:t>Lucrari de demolare a construcțiilor</w:t>
            </w:r>
          </w:p>
        </w:tc>
        <w:tc>
          <w:tcPr>
            <w:tcW w:w="2835" w:type="dxa"/>
          </w:tcPr>
          <w:p w14:paraId="750C49DF" w14:textId="77777777" w:rsidR="006809C0" w:rsidRPr="002C1DBE" w:rsidRDefault="006809C0" w:rsidP="00920E4A">
            <w:pPr>
              <w:jc w:val="both"/>
              <w:rPr>
                <w:lang w:val="it-IT"/>
              </w:rPr>
            </w:pPr>
          </w:p>
        </w:tc>
      </w:tr>
      <w:tr w:rsidR="002C1DBE" w:rsidRPr="0050318B" w14:paraId="5A67A485" w14:textId="737AD4DD" w:rsidTr="00AA48F5">
        <w:trPr>
          <w:trHeight w:val="288"/>
        </w:trPr>
        <w:tc>
          <w:tcPr>
            <w:tcW w:w="1843" w:type="dxa"/>
            <w:vMerge/>
          </w:tcPr>
          <w:p w14:paraId="7F2B8E75" w14:textId="77777777" w:rsidR="006809C0" w:rsidRPr="002C1DBE" w:rsidRDefault="006809C0" w:rsidP="00AC32DE">
            <w:pPr>
              <w:pStyle w:val="ListParagraph"/>
              <w:numPr>
                <w:ilvl w:val="0"/>
                <w:numId w:val="19"/>
              </w:numPr>
              <w:rPr>
                <w:b/>
                <w:bCs/>
                <w:lang w:val="it-IT"/>
              </w:rPr>
            </w:pPr>
          </w:p>
        </w:tc>
        <w:tc>
          <w:tcPr>
            <w:tcW w:w="4536" w:type="dxa"/>
            <w:vMerge/>
          </w:tcPr>
          <w:p w14:paraId="450515F1" w14:textId="77777777" w:rsidR="006809C0" w:rsidRPr="002C1DBE" w:rsidRDefault="006809C0" w:rsidP="00AC32DE">
            <w:pPr>
              <w:pStyle w:val="ListParagraph"/>
              <w:numPr>
                <w:ilvl w:val="0"/>
                <w:numId w:val="3"/>
              </w:numPr>
              <w:rPr>
                <w:b/>
                <w:bCs/>
                <w:lang w:val="it-IT"/>
              </w:rPr>
            </w:pPr>
          </w:p>
        </w:tc>
        <w:tc>
          <w:tcPr>
            <w:tcW w:w="6804" w:type="dxa"/>
          </w:tcPr>
          <w:p w14:paraId="6F2786B4" w14:textId="45D95B0B" w:rsidR="006809C0" w:rsidRPr="002C1DBE" w:rsidRDefault="006809C0" w:rsidP="00AD5DA7">
            <w:pPr>
              <w:jc w:val="both"/>
              <w:rPr>
                <w:lang w:val="it-IT"/>
              </w:rPr>
            </w:pPr>
            <w:r w:rsidRPr="002C1DBE">
              <w:rPr>
                <w:lang w:val="it-IT"/>
              </w:rPr>
              <w:t>4312</w:t>
            </w:r>
            <w:r w:rsidRPr="002C1DBE">
              <w:rPr>
                <w:lang w:val="it-IT"/>
              </w:rPr>
              <w:tab/>
              <w:t>Lucrari de pregatire a terenului</w:t>
            </w:r>
          </w:p>
        </w:tc>
        <w:tc>
          <w:tcPr>
            <w:tcW w:w="2835" w:type="dxa"/>
          </w:tcPr>
          <w:p w14:paraId="4A450F01" w14:textId="77777777" w:rsidR="006809C0" w:rsidRPr="002C1DBE" w:rsidRDefault="006809C0" w:rsidP="00920E4A">
            <w:pPr>
              <w:jc w:val="both"/>
              <w:rPr>
                <w:lang w:val="it-IT"/>
              </w:rPr>
            </w:pPr>
          </w:p>
        </w:tc>
      </w:tr>
      <w:tr w:rsidR="002C1DBE" w:rsidRPr="0050318B" w14:paraId="19386C12" w14:textId="565D88C8" w:rsidTr="00AA48F5">
        <w:trPr>
          <w:trHeight w:val="288"/>
        </w:trPr>
        <w:tc>
          <w:tcPr>
            <w:tcW w:w="1843" w:type="dxa"/>
            <w:vMerge/>
          </w:tcPr>
          <w:p w14:paraId="551F6958" w14:textId="77777777" w:rsidR="006809C0" w:rsidRPr="002C1DBE" w:rsidRDefault="006809C0" w:rsidP="00AC32DE">
            <w:pPr>
              <w:pStyle w:val="ListParagraph"/>
              <w:numPr>
                <w:ilvl w:val="0"/>
                <w:numId w:val="19"/>
              </w:numPr>
              <w:rPr>
                <w:b/>
                <w:bCs/>
                <w:lang w:val="it-IT"/>
              </w:rPr>
            </w:pPr>
          </w:p>
        </w:tc>
        <w:tc>
          <w:tcPr>
            <w:tcW w:w="4536" w:type="dxa"/>
            <w:vMerge/>
          </w:tcPr>
          <w:p w14:paraId="31192571" w14:textId="77777777" w:rsidR="006809C0" w:rsidRPr="002C1DBE" w:rsidRDefault="006809C0" w:rsidP="00AC32DE">
            <w:pPr>
              <w:pStyle w:val="ListParagraph"/>
              <w:numPr>
                <w:ilvl w:val="0"/>
                <w:numId w:val="3"/>
              </w:numPr>
              <w:rPr>
                <w:b/>
                <w:bCs/>
                <w:lang w:val="it-IT"/>
              </w:rPr>
            </w:pPr>
          </w:p>
        </w:tc>
        <w:tc>
          <w:tcPr>
            <w:tcW w:w="6804" w:type="dxa"/>
          </w:tcPr>
          <w:p w14:paraId="2CBE3D0A" w14:textId="1854CB89" w:rsidR="006809C0" w:rsidRPr="002C1DBE" w:rsidRDefault="006809C0" w:rsidP="00AD5DA7">
            <w:pPr>
              <w:jc w:val="both"/>
              <w:rPr>
                <w:lang w:val="it-IT"/>
              </w:rPr>
            </w:pPr>
            <w:r w:rsidRPr="002C1DBE">
              <w:rPr>
                <w:lang w:val="it-IT"/>
              </w:rPr>
              <w:t>4313</w:t>
            </w:r>
            <w:r w:rsidRPr="002C1DBE">
              <w:rPr>
                <w:lang w:val="it-IT"/>
              </w:rPr>
              <w:tab/>
              <w:t>Lucrari de foraj si sondaj pentru construcții</w:t>
            </w:r>
          </w:p>
        </w:tc>
        <w:tc>
          <w:tcPr>
            <w:tcW w:w="2835" w:type="dxa"/>
          </w:tcPr>
          <w:p w14:paraId="5D553E51" w14:textId="77777777" w:rsidR="006809C0" w:rsidRPr="002C1DBE" w:rsidRDefault="006809C0" w:rsidP="00920E4A">
            <w:pPr>
              <w:jc w:val="both"/>
              <w:rPr>
                <w:lang w:val="it-IT"/>
              </w:rPr>
            </w:pPr>
          </w:p>
        </w:tc>
      </w:tr>
      <w:tr w:rsidR="002C1DBE" w:rsidRPr="002C1DBE" w14:paraId="19B9F728" w14:textId="2A448537" w:rsidTr="00AA48F5">
        <w:trPr>
          <w:trHeight w:val="288"/>
        </w:trPr>
        <w:tc>
          <w:tcPr>
            <w:tcW w:w="1843" w:type="dxa"/>
            <w:vMerge/>
          </w:tcPr>
          <w:p w14:paraId="2496B44D" w14:textId="77777777" w:rsidR="006809C0" w:rsidRPr="002C1DBE" w:rsidRDefault="006809C0" w:rsidP="00AC32DE">
            <w:pPr>
              <w:pStyle w:val="ListParagraph"/>
              <w:numPr>
                <w:ilvl w:val="0"/>
                <w:numId w:val="19"/>
              </w:numPr>
              <w:rPr>
                <w:b/>
                <w:bCs/>
                <w:lang w:val="it-IT"/>
              </w:rPr>
            </w:pPr>
          </w:p>
        </w:tc>
        <w:tc>
          <w:tcPr>
            <w:tcW w:w="4536" w:type="dxa"/>
            <w:vMerge/>
          </w:tcPr>
          <w:p w14:paraId="448FA592" w14:textId="77777777" w:rsidR="006809C0" w:rsidRPr="002C1DBE" w:rsidRDefault="006809C0" w:rsidP="00AC32DE">
            <w:pPr>
              <w:pStyle w:val="ListParagraph"/>
              <w:numPr>
                <w:ilvl w:val="0"/>
                <w:numId w:val="3"/>
              </w:numPr>
              <w:rPr>
                <w:b/>
                <w:bCs/>
                <w:lang w:val="it-IT"/>
              </w:rPr>
            </w:pPr>
          </w:p>
        </w:tc>
        <w:tc>
          <w:tcPr>
            <w:tcW w:w="6804" w:type="dxa"/>
          </w:tcPr>
          <w:p w14:paraId="55CFA356" w14:textId="2C0EC2E6" w:rsidR="006809C0" w:rsidRPr="002C1DBE" w:rsidRDefault="006809C0" w:rsidP="00AD5DA7">
            <w:pPr>
              <w:jc w:val="both"/>
              <w:rPr>
                <w:lang w:val="it-IT"/>
              </w:rPr>
            </w:pPr>
            <w:r w:rsidRPr="002C1DBE">
              <w:rPr>
                <w:lang w:val="it-IT"/>
              </w:rPr>
              <w:t>4321</w:t>
            </w:r>
            <w:r w:rsidRPr="002C1DBE">
              <w:rPr>
                <w:lang w:val="it-IT"/>
              </w:rPr>
              <w:tab/>
              <w:t>Lucrari de instalatii electrice</w:t>
            </w:r>
          </w:p>
        </w:tc>
        <w:tc>
          <w:tcPr>
            <w:tcW w:w="2835" w:type="dxa"/>
          </w:tcPr>
          <w:p w14:paraId="21B75604" w14:textId="77777777" w:rsidR="006809C0" w:rsidRPr="002C1DBE" w:rsidRDefault="006809C0" w:rsidP="00920E4A">
            <w:pPr>
              <w:jc w:val="both"/>
              <w:rPr>
                <w:lang w:val="it-IT"/>
              </w:rPr>
            </w:pPr>
          </w:p>
        </w:tc>
      </w:tr>
      <w:tr w:rsidR="002C1DBE" w:rsidRPr="0050318B" w14:paraId="073B850D" w14:textId="116B926D" w:rsidTr="00AA48F5">
        <w:trPr>
          <w:trHeight w:val="288"/>
        </w:trPr>
        <w:tc>
          <w:tcPr>
            <w:tcW w:w="1843" w:type="dxa"/>
            <w:vMerge/>
          </w:tcPr>
          <w:p w14:paraId="0E4B7600" w14:textId="77777777" w:rsidR="006809C0" w:rsidRPr="002C1DBE" w:rsidRDefault="006809C0" w:rsidP="00AC32DE">
            <w:pPr>
              <w:pStyle w:val="ListParagraph"/>
              <w:numPr>
                <w:ilvl w:val="0"/>
                <w:numId w:val="19"/>
              </w:numPr>
              <w:rPr>
                <w:b/>
                <w:bCs/>
                <w:lang w:val="it-IT"/>
              </w:rPr>
            </w:pPr>
          </w:p>
        </w:tc>
        <w:tc>
          <w:tcPr>
            <w:tcW w:w="4536" w:type="dxa"/>
            <w:vMerge/>
          </w:tcPr>
          <w:p w14:paraId="7FFAA7E0" w14:textId="77777777" w:rsidR="006809C0" w:rsidRPr="002C1DBE" w:rsidRDefault="006809C0" w:rsidP="00AC32DE">
            <w:pPr>
              <w:pStyle w:val="ListParagraph"/>
              <w:numPr>
                <w:ilvl w:val="0"/>
                <w:numId w:val="3"/>
              </w:numPr>
              <w:rPr>
                <w:b/>
                <w:bCs/>
                <w:lang w:val="it-IT"/>
              </w:rPr>
            </w:pPr>
          </w:p>
        </w:tc>
        <w:tc>
          <w:tcPr>
            <w:tcW w:w="6804" w:type="dxa"/>
          </w:tcPr>
          <w:p w14:paraId="4E074053" w14:textId="26896BCC" w:rsidR="006809C0" w:rsidRPr="002C1DBE" w:rsidRDefault="006809C0" w:rsidP="00AD5DA7">
            <w:pPr>
              <w:jc w:val="both"/>
              <w:rPr>
                <w:lang w:val="it-IT"/>
              </w:rPr>
            </w:pPr>
            <w:r w:rsidRPr="002C1DBE">
              <w:rPr>
                <w:lang w:val="it-IT"/>
              </w:rPr>
              <w:t>4322</w:t>
            </w:r>
            <w:r w:rsidRPr="002C1DBE">
              <w:rPr>
                <w:lang w:val="it-IT"/>
              </w:rPr>
              <w:tab/>
              <w:t>Lucrari de instalatii sanitare, de incalzire si de aer conditionat</w:t>
            </w:r>
          </w:p>
        </w:tc>
        <w:tc>
          <w:tcPr>
            <w:tcW w:w="2835" w:type="dxa"/>
          </w:tcPr>
          <w:p w14:paraId="66DD1133" w14:textId="77777777" w:rsidR="006809C0" w:rsidRPr="002C1DBE" w:rsidRDefault="006809C0" w:rsidP="00920E4A">
            <w:pPr>
              <w:jc w:val="both"/>
              <w:rPr>
                <w:lang w:val="it-IT"/>
              </w:rPr>
            </w:pPr>
          </w:p>
        </w:tc>
      </w:tr>
      <w:tr w:rsidR="002C1DBE" w:rsidRPr="002C1DBE" w14:paraId="55BDA2DC" w14:textId="49E9B4CF" w:rsidTr="00AA48F5">
        <w:trPr>
          <w:trHeight w:val="288"/>
        </w:trPr>
        <w:tc>
          <w:tcPr>
            <w:tcW w:w="1843" w:type="dxa"/>
            <w:vMerge/>
          </w:tcPr>
          <w:p w14:paraId="116BEF7C" w14:textId="77777777" w:rsidR="006809C0" w:rsidRPr="002C1DBE" w:rsidRDefault="006809C0" w:rsidP="00AC32DE">
            <w:pPr>
              <w:pStyle w:val="ListParagraph"/>
              <w:numPr>
                <w:ilvl w:val="0"/>
                <w:numId w:val="19"/>
              </w:numPr>
              <w:rPr>
                <w:b/>
                <w:bCs/>
                <w:lang w:val="it-IT"/>
              </w:rPr>
            </w:pPr>
          </w:p>
        </w:tc>
        <w:tc>
          <w:tcPr>
            <w:tcW w:w="4536" w:type="dxa"/>
            <w:vMerge/>
          </w:tcPr>
          <w:p w14:paraId="74CF1E84" w14:textId="77777777" w:rsidR="006809C0" w:rsidRPr="002C1DBE" w:rsidRDefault="006809C0" w:rsidP="00AC32DE">
            <w:pPr>
              <w:pStyle w:val="ListParagraph"/>
              <w:numPr>
                <w:ilvl w:val="0"/>
                <w:numId w:val="3"/>
              </w:numPr>
              <w:rPr>
                <w:b/>
                <w:bCs/>
                <w:lang w:val="it-IT"/>
              </w:rPr>
            </w:pPr>
          </w:p>
        </w:tc>
        <w:tc>
          <w:tcPr>
            <w:tcW w:w="6804" w:type="dxa"/>
          </w:tcPr>
          <w:p w14:paraId="48D2B02E" w14:textId="4AB59943" w:rsidR="006809C0" w:rsidRPr="002C1DBE" w:rsidRDefault="006809C0" w:rsidP="00AD5DA7">
            <w:pPr>
              <w:jc w:val="both"/>
              <w:rPr>
                <w:lang w:val="it-IT"/>
              </w:rPr>
            </w:pPr>
            <w:r w:rsidRPr="002C1DBE">
              <w:rPr>
                <w:lang w:val="it-IT"/>
              </w:rPr>
              <w:t>4331</w:t>
            </w:r>
            <w:r w:rsidRPr="002C1DBE">
              <w:rPr>
                <w:lang w:val="it-IT"/>
              </w:rPr>
              <w:tab/>
              <w:t>Lucrari de ipsoserie</w:t>
            </w:r>
          </w:p>
        </w:tc>
        <w:tc>
          <w:tcPr>
            <w:tcW w:w="2835" w:type="dxa"/>
          </w:tcPr>
          <w:p w14:paraId="25CA3687" w14:textId="77777777" w:rsidR="006809C0" w:rsidRPr="002C1DBE" w:rsidRDefault="006809C0" w:rsidP="00920E4A">
            <w:pPr>
              <w:jc w:val="both"/>
              <w:rPr>
                <w:lang w:val="it-IT"/>
              </w:rPr>
            </w:pPr>
          </w:p>
        </w:tc>
      </w:tr>
      <w:tr w:rsidR="002C1DBE" w:rsidRPr="0050318B" w14:paraId="37874D40" w14:textId="599A9DE7" w:rsidTr="00AA48F5">
        <w:trPr>
          <w:trHeight w:val="288"/>
        </w:trPr>
        <w:tc>
          <w:tcPr>
            <w:tcW w:w="1843" w:type="dxa"/>
            <w:vMerge/>
          </w:tcPr>
          <w:p w14:paraId="671DBD11" w14:textId="77777777" w:rsidR="006809C0" w:rsidRPr="002C1DBE" w:rsidRDefault="006809C0" w:rsidP="00AC32DE">
            <w:pPr>
              <w:pStyle w:val="ListParagraph"/>
              <w:numPr>
                <w:ilvl w:val="0"/>
                <w:numId w:val="19"/>
              </w:numPr>
              <w:rPr>
                <w:b/>
                <w:bCs/>
                <w:lang w:val="it-IT"/>
              </w:rPr>
            </w:pPr>
          </w:p>
        </w:tc>
        <w:tc>
          <w:tcPr>
            <w:tcW w:w="4536" w:type="dxa"/>
            <w:vMerge/>
          </w:tcPr>
          <w:p w14:paraId="7AEB2BA2" w14:textId="77777777" w:rsidR="006809C0" w:rsidRPr="002C1DBE" w:rsidRDefault="006809C0" w:rsidP="00AC32DE">
            <w:pPr>
              <w:pStyle w:val="ListParagraph"/>
              <w:numPr>
                <w:ilvl w:val="0"/>
                <w:numId w:val="3"/>
              </w:numPr>
              <w:rPr>
                <w:b/>
                <w:bCs/>
                <w:lang w:val="it-IT"/>
              </w:rPr>
            </w:pPr>
          </w:p>
        </w:tc>
        <w:tc>
          <w:tcPr>
            <w:tcW w:w="6804" w:type="dxa"/>
          </w:tcPr>
          <w:p w14:paraId="2AF5ECB9" w14:textId="4B824A53" w:rsidR="006809C0" w:rsidRPr="002C1DBE" w:rsidRDefault="006809C0" w:rsidP="00AD5DA7">
            <w:pPr>
              <w:jc w:val="both"/>
              <w:rPr>
                <w:lang w:val="it-IT"/>
              </w:rPr>
            </w:pPr>
            <w:r w:rsidRPr="002C1DBE">
              <w:rPr>
                <w:lang w:val="it-IT"/>
              </w:rPr>
              <w:t>4332</w:t>
            </w:r>
            <w:r w:rsidRPr="002C1DBE">
              <w:rPr>
                <w:lang w:val="it-IT"/>
              </w:rPr>
              <w:tab/>
              <w:t>Lucrari de tamplarie si dulgherie</w:t>
            </w:r>
          </w:p>
        </w:tc>
        <w:tc>
          <w:tcPr>
            <w:tcW w:w="2835" w:type="dxa"/>
          </w:tcPr>
          <w:p w14:paraId="1BA87DFD" w14:textId="77777777" w:rsidR="006809C0" w:rsidRPr="002C1DBE" w:rsidRDefault="006809C0" w:rsidP="00920E4A">
            <w:pPr>
              <w:jc w:val="both"/>
              <w:rPr>
                <w:lang w:val="it-IT"/>
              </w:rPr>
            </w:pPr>
          </w:p>
        </w:tc>
      </w:tr>
      <w:tr w:rsidR="002C1DBE" w:rsidRPr="0050318B" w14:paraId="4F057AA3" w14:textId="29F608EF" w:rsidTr="00AA48F5">
        <w:trPr>
          <w:trHeight w:val="288"/>
        </w:trPr>
        <w:tc>
          <w:tcPr>
            <w:tcW w:w="1843" w:type="dxa"/>
            <w:vMerge/>
          </w:tcPr>
          <w:p w14:paraId="5CAB5422" w14:textId="77777777" w:rsidR="006809C0" w:rsidRPr="002C1DBE" w:rsidRDefault="006809C0" w:rsidP="00AC32DE">
            <w:pPr>
              <w:pStyle w:val="ListParagraph"/>
              <w:numPr>
                <w:ilvl w:val="0"/>
                <w:numId w:val="19"/>
              </w:numPr>
              <w:rPr>
                <w:b/>
                <w:bCs/>
                <w:lang w:val="it-IT"/>
              </w:rPr>
            </w:pPr>
          </w:p>
        </w:tc>
        <w:tc>
          <w:tcPr>
            <w:tcW w:w="4536" w:type="dxa"/>
            <w:vMerge/>
          </w:tcPr>
          <w:p w14:paraId="33C78BEC" w14:textId="77777777" w:rsidR="006809C0" w:rsidRPr="002C1DBE" w:rsidRDefault="006809C0" w:rsidP="00AC32DE">
            <w:pPr>
              <w:pStyle w:val="ListParagraph"/>
              <w:numPr>
                <w:ilvl w:val="0"/>
                <w:numId w:val="3"/>
              </w:numPr>
              <w:rPr>
                <w:b/>
                <w:bCs/>
                <w:lang w:val="it-IT"/>
              </w:rPr>
            </w:pPr>
          </w:p>
        </w:tc>
        <w:tc>
          <w:tcPr>
            <w:tcW w:w="6804" w:type="dxa"/>
          </w:tcPr>
          <w:p w14:paraId="094FA1F9" w14:textId="5E96736A" w:rsidR="006809C0" w:rsidRPr="002C1DBE" w:rsidRDefault="006809C0" w:rsidP="00AD5DA7">
            <w:pPr>
              <w:jc w:val="both"/>
              <w:rPr>
                <w:lang w:val="it-IT"/>
              </w:rPr>
            </w:pPr>
            <w:r w:rsidRPr="002C1DBE">
              <w:rPr>
                <w:lang w:val="it-IT"/>
              </w:rPr>
              <w:t>4333</w:t>
            </w:r>
            <w:r w:rsidRPr="002C1DBE">
              <w:rPr>
                <w:lang w:val="it-IT"/>
              </w:rPr>
              <w:tab/>
              <w:t>Lucrari de pardosire si placare a peretilor</w:t>
            </w:r>
          </w:p>
        </w:tc>
        <w:tc>
          <w:tcPr>
            <w:tcW w:w="2835" w:type="dxa"/>
          </w:tcPr>
          <w:p w14:paraId="5EC1913D" w14:textId="77777777" w:rsidR="006809C0" w:rsidRPr="002C1DBE" w:rsidRDefault="006809C0" w:rsidP="00920E4A">
            <w:pPr>
              <w:jc w:val="both"/>
              <w:rPr>
                <w:lang w:val="it-IT"/>
              </w:rPr>
            </w:pPr>
          </w:p>
        </w:tc>
      </w:tr>
      <w:tr w:rsidR="002C1DBE" w:rsidRPr="0050318B" w14:paraId="2B4C0FD3" w14:textId="42EDB7E3" w:rsidTr="00AA48F5">
        <w:trPr>
          <w:trHeight w:val="288"/>
        </w:trPr>
        <w:tc>
          <w:tcPr>
            <w:tcW w:w="1843" w:type="dxa"/>
            <w:vMerge/>
          </w:tcPr>
          <w:p w14:paraId="203EAD5D" w14:textId="77777777" w:rsidR="006809C0" w:rsidRPr="002C1DBE" w:rsidRDefault="006809C0" w:rsidP="00AC32DE">
            <w:pPr>
              <w:pStyle w:val="ListParagraph"/>
              <w:numPr>
                <w:ilvl w:val="0"/>
                <w:numId w:val="19"/>
              </w:numPr>
              <w:rPr>
                <w:b/>
                <w:bCs/>
                <w:lang w:val="it-IT"/>
              </w:rPr>
            </w:pPr>
          </w:p>
        </w:tc>
        <w:tc>
          <w:tcPr>
            <w:tcW w:w="4536" w:type="dxa"/>
            <w:vMerge/>
          </w:tcPr>
          <w:p w14:paraId="1F8D7CB6" w14:textId="77777777" w:rsidR="006809C0" w:rsidRPr="002C1DBE" w:rsidRDefault="006809C0" w:rsidP="00AC32DE">
            <w:pPr>
              <w:pStyle w:val="ListParagraph"/>
              <w:numPr>
                <w:ilvl w:val="0"/>
                <w:numId w:val="3"/>
              </w:numPr>
              <w:rPr>
                <w:b/>
                <w:bCs/>
                <w:lang w:val="it-IT"/>
              </w:rPr>
            </w:pPr>
          </w:p>
        </w:tc>
        <w:tc>
          <w:tcPr>
            <w:tcW w:w="6804" w:type="dxa"/>
          </w:tcPr>
          <w:p w14:paraId="11F6273D" w14:textId="4FFDD8C1" w:rsidR="006809C0" w:rsidRPr="002C1DBE" w:rsidRDefault="006809C0" w:rsidP="00AD5DA7">
            <w:pPr>
              <w:jc w:val="both"/>
              <w:rPr>
                <w:lang w:val="it-IT"/>
              </w:rPr>
            </w:pPr>
            <w:r w:rsidRPr="002C1DBE">
              <w:rPr>
                <w:lang w:val="it-IT"/>
              </w:rPr>
              <w:t>4334</w:t>
            </w:r>
            <w:r w:rsidRPr="002C1DBE">
              <w:rPr>
                <w:lang w:val="it-IT"/>
              </w:rPr>
              <w:tab/>
              <w:t>Lucrari de vopsitorie, zugraveli si montari de geamuri</w:t>
            </w:r>
          </w:p>
        </w:tc>
        <w:tc>
          <w:tcPr>
            <w:tcW w:w="2835" w:type="dxa"/>
          </w:tcPr>
          <w:p w14:paraId="34B45A6E" w14:textId="77777777" w:rsidR="006809C0" w:rsidRPr="002C1DBE" w:rsidRDefault="006809C0" w:rsidP="00920E4A">
            <w:pPr>
              <w:jc w:val="both"/>
              <w:rPr>
                <w:lang w:val="it-IT"/>
              </w:rPr>
            </w:pPr>
          </w:p>
        </w:tc>
      </w:tr>
      <w:tr w:rsidR="002C1DBE" w:rsidRPr="002C1DBE" w14:paraId="0AE61BB8" w14:textId="05FDF512" w:rsidTr="00AA48F5">
        <w:trPr>
          <w:trHeight w:val="288"/>
        </w:trPr>
        <w:tc>
          <w:tcPr>
            <w:tcW w:w="1843" w:type="dxa"/>
            <w:vMerge/>
          </w:tcPr>
          <w:p w14:paraId="2007E221" w14:textId="77777777" w:rsidR="006809C0" w:rsidRPr="002C1DBE" w:rsidRDefault="006809C0" w:rsidP="00AC32DE">
            <w:pPr>
              <w:pStyle w:val="ListParagraph"/>
              <w:numPr>
                <w:ilvl w:val="0"/>
                <w:numId w:val="19"/>
              </w:numPr>
              <w:rPr>
                <w:b/>
                <w:bCs/>
                <w:lang w:val="it-IT"/>
              </w:rPr>
            </w:pPr>
          </w:p>
        </w:tc>
        <w:tc>
          <w:tcPr>
            <w:tcW w:w="4536" w:type="dxa"/>
            <w:vMerge/>
          </w:tcPr>
          <w:p w14:paraId="697AC29C" w14:textId="77777777" w:rsidR="006809C0" w:rsidRPr="002C1DBE" w:rsidRDefault="006809C0" w:rsidP="00AC32DE">
            <w:pPr>
              <w:pStyle w:val="ListParagraph"/>
              <w:numPr>
                <w:ilvl w:val="0"/>
                <w:numId w:val="3"/>
              </w:numPr>
              <w:rPr>
                <w:b/>
                <w:bCs/>
                <w:lang w:val="it-IT"/>
              </w:rPr>
            </w:pPr>
          </w:p>
        </w:tc>
        <w:tc>
          <w:tcPr>
            <w:tcW w:w="6804" w:type="dxa"/>
          </w:tcPr>
          <w:p w14:paraId="2588C479" w14:textId="3710B6DF" w:rsidR="006809C0" w:rsidRPr="002C1DBE" w:rsidRDefault="006809C0" w:rsidP="00AD5DA7">
            <w:pPr>
              <w:jc w:val="both"/>
              <w:rPr>
                <w:lang w:val="it-IT"/>
              </w:rPr>
            </w:pPr>
            <w:r w:rsidRPr="002C1DBE">
              <w:rPr>
                <w:lang w:val="it-IT"/>
              </w:rPr>
              <w:t>4339</w:t>
            </w:r>
            <w:r w:rsidRPr="002C1DBE">
              <w:rPr>
                <w:lang w:val="it-IT"/>
              </w:rPr>
              <w:tab/>
              <w:t>Alte lucrari de finisare</w:t>
            </w:r>
          </w:p>
        </w:tc>
        <w:tc>
          <w:tcPr>
            <w:tcW w:w="2835" w:type="dxa"/>
          </w:tcPr>
          <w:p w14:paraId="7AAF7579" w14:textId="77777777" w:rsidR="006809C0" w:rsidRPr="002C1DBE" w:rsidRDefault="006809C0" w:rsidP="00920E4A">
            <w:pPr>
              <w:jc w:val="both"/>
              <w:rPr>
                <w:lang w:val="it-IT"/>
              </w:rPr>
            </w:pPr>
          </w:p>
        </w:tc>
      </w:tr>
      <w:tr w:rsidR="002C1DBE" w:rsidRPr="0050318B" w14:paraId="329AF15B" w14:textId="383A9D2A" w:rsidTr="00AA48F5">
        <w:trPr>
          <w:trHeight w:val="288"/>
        </w:trPr>
        <w:tc>
          <w:tcPr>
            <w:tcW w:w="1843" w:type="dxa"/>
            <w:vMerge/>
          </w:tcPr>
          <w:p w14:paraId="38C21971" w14:textId="77777777" w:rsidR="006809C0" w:rsidRPr="002C1DBE" w:rsidRDefault="006809C0" w:rsidP="00AC32DE">
            <w:pPr>
              <w:pStyle w:val="ListParagraph"/>
              <w:numPr>
                <w:ilvl w:val="0"/>
                <w:numId w:val="19"/>
              </w:numPr>
              <w:rPr>
                <w:b/>
                <w:bCs/>
                <w:lang w:val="it-IT"/>
              </w:rPr>
            </w:pPr>
          </w:p>
        </w:tc>
        <w:tc>
          <w:tcPr>
            <w:tcW w:w="4536" w:type="dxa"/>
            <w:vMerge/>
          </w:tcPr>
          <w:p w14:paraId="0956D55A" w14:textId="77777777" w:rsidR="006809C0" w:rsidRPr="002C1DBE" w:rsidRDefault="006809C0" w:rsidP="00AC32DE">
            <w:pPr>
              <w:pStyle w:val="ListParagraph"/>
              <w:numPr>
                <w:ilvl w:val="0"/>
                <w:numId w:val="3"/>
              </w:numPr>
              <w:rPr>
                <w:b/>
                <w:bCs/>
                <w:lang w:val="it-IT"/>
              </w:rPr>
            </w:pPr>
          </w:p>
        </w:tc>
        <w:tc>
          <w:tcPr>
            <w:tcW w:w="6804" w:type="dxa"/>
          </w:tcPr>
          <w:p w14:paraId="6343943E" w14:textId="20FCF4CE" w:rsidR="006809C0" w:rsidRPr="002C1DBE" w:rsidRDefault="006809C0" w:rsidP="00AD5DA7">
            <w:pPr>
              <w:jc w:val="both"/>
              <w:rPr>
                <w:lang w:val="it-IT"/>
              </w:rPr>
            </w:pPr>
            <w:r w:rsidRPr="002C1DBE">
              <w:rPr>
                <w:lang w:val="it-IT"/>
              </w:rPr>
              <w:t>4391</w:t>
            </w:r>
            <w:r w:rsidRPr="002C1DBE">
              <w:rPr>
                <w:lang w:val="it-IT"/>
              </w:rPr>
              <w:tab/>
              <w:t>Lucrari de invelitori, sarpante si terase la construcții</w:t>
            </w:r>
          </w:p>
        </w:tc>
        <w:tc>
          <w:tcPr>
            <w:tcW w:w="2835" w:type="dxa"/>
          </w:tcPr>
          <w:p w14:paraId="3BAC37FD" w14:textId="77777777" w:rsidR="006809C0" w:rsidRPr="002C1DBE" w:rsidRDefault="006809C0" w:rsidP="00920E4A">
            <w:pPr>
              <w:jc w:val="both"/>
              <w:rPr>
                <w:lang w:val="it-IT"/>
              </w:rPr>
            </w:pPr>
          </w:p>
        </w:tc>
      </w:tr>
      <w:tr w:rsidR="002C1DBE" w:rsidRPr="0050318B" w14:paraId="1559C62A" w14:textId="58ECB5AF" w:rsidTr="00AA48F5">
        <w:trPr>
          <w:trHeight w:val="288"/>
        </w:trPr>
        <w:tc>
          <w:tcPr>
            <w:tcW w:w="1843" w:type="dxa"/>
            <w:vMerge/>
          </w:tcPr>
          <w:p w14:paraId="3D9B8D9B" w14:textId="77777777" w:rsidR="006809C0" w:rsidRPr="002C1DBE" w:rsidRDefault="006809C0" w:rsidP="00AC32DE">
            <w:pPr>
              <w:pStyle w:val="ListParagraph"/>
              <w:numPr>
                <w:ilvl w:val="0"/>
                <w:numId w:val="19"/>
              </w:numPr>
              <w:rPr>
                <w:b/>
                <w:bCs/>
                <w:lang w:val="it-IT"/>
              </w:rPr>
            </w:pPr>
          </w:p>
        </w:tc>
        <w:tc>
          <w:tcPr>
            <w:tcW w:w="4536" w:type="dxa"/>
            <w:vMerge/>
          </w:tcPr>
          <w:p w14:paraId="139448BB" w14:textId="77777777" w:rsidR="006809C0" w:rsidRPr="002C1DBE" w:rsidRDefault="006809C0" w:rsidP="00AC32DE">
            <w:pPr>
              <w:pStyle w:val="ListParagraph"/>
              <w:numPr>
                <w:ilvl w:val="0"/>
                <w:numId w:val="3"/>
              </w:numPr>
              <w:rPr>
                <w:b/>
                <w:bCs/>
                <w:lang w:val="it-IT"/>
              </w:rPr>
            </w:pPr>
          </w:p>
        </w:tc>
        <w:tc>
          <w:tcPr>
            <w:tcW w:w="6804" w:type="dxa"/>
          </w:tcPr>
          <w:p w14:paraId="3AB6E41B" w14:textId="326F5974" w:rsidR="006809C0" w:rsidRPr="002C1DBE" w:rsidRDefault="006809C0" w:rsidP="00AD5DA7">
            <w:pPr>
              <w:jc w:val="both"/>
              <w:rPr>
                <w:lang w:val="it-IT"/>
              </w:rPr>
            </w:pPr>
            <w:r w:rsidRPr="002C1DBE">
              <w:rPr>
                <w:lang w:val="it-IT"/>
              </w:rPr>
              <w:t>4399</w:t>
            </w:r>
            <w:r w:rsidRPr="002C1DBE">
              <w:rPr>
                <w:lang w:val="it-IT"/>
              </w:rPr>
              <w:tab/>
              <w:t>Alte lucrari speciale de construcții n.c.a.</w:t>
            </w:r>
          </w:p>
        </w:tc>
        <w:tc>
          <w:tcPr>
            <w:tcW w:w="2835" w:type="dxa"/>
          </w:tcPr>
          <w:p w14:paraId="0C02CD13" w14:textId="77777777" w:rsidR="006809C0" w:rsidRPr="002C1DBE" w:rsidRDefault="006809C0" w:rsidP="00920E4A">
            <w:pPr>
              <w:jc w:val="both"/>
              <w:rPr>
                <w:lang w:val="it-IT"/>
              </w:rPr>
            </w:pPr>
          </w:p>
        </w:tc>
      </w:tr>
      <w:tr w:rsidR="002C1DBE" w:rsidRPr="002C1DBE" w14:paraId="03616145" w14:textId="628204DA" w:rsidTr="00AA48F5">
        <w:trPr>
          <w:trHeight w:val="288"/>
        </w:trPr>
        <w:tc>
          <w:tcPr>
            <w:tcW w:w="1843" w:type="dxa"/>
            <w:vMerge/>
          </w:tcPr>
          <w:p w14:paraId="0C29BC0E" w14:textId="77777777" w:rsidR="006809C0" w:rsidRPr="002C1DBE" w:rsidRDefault="006809C0" w:rsidP="00AC32DE">
            <w:pPr>
              <w:pStyle w:val="ListParagraph"/>
              <w:numPr>
                <w:ilvl w:val="0"/>
                <w:numId w:val="19"/>
              </w:numPr>
              <w:rPr>
                <w:b/>
                <w:bCs/>
                <w:lang w:val="it-IT"/>
              </w:rPr>
            </w:pPr>
          </w:p>
        </w:tc>
        <w:tc>
          <w:tcPr>
            <w:tcW w:w="4536" w:type="dxa"/>
            <w:vMerge w:val="restart"/>
          </w:tcPr>
          <w:p w14:paraId="38201D22" w14:textId="53D0EE6E" w:rsidR="006809C0" w:rsidRPr="002C1DBE" w:rsidRDefault="006809C0" w:rsidP="00AC32DE">
            <w:pPr>
              <w:pStyle w:val="ListParagraph"/>
              <w:numPr>
                <w:ilvl w:val="0"/>
                <w:numId w:val="19"/>
              </w:numPr>
              <w:rPr>
                <w:b/>
                <w:bCs/>
                <w:lang w:val="it-IT"/>
              </w:rPr>
            </w:pPr>
            <w:r w:rsidRPr="002C1DBE">
              <w:rPr>
                <w:b/>
                <w:bCs/>
                <w:lang w:val="it-IT"/>
              </w:rPr>
              <w:t xml:space="preserve">Sisteme, procese, instalații, echipamente, tehnologii de mediu / Protecția mediului </w:t>
            </w:r>
            <w:r w:rsidRPr="002C1DBE">
              <w:rPr>
                <w:lang w:val="it-IT"/>
              </w:rPr>
              <w:t>(procese criogenice, sisteme de producere a hidrogenului din resurse regenerabile, depoluare ape, echipamente specifice pentru recuperare materiale, sisteme și modele de degradare microbiologică a poluanților, sisteme biotehnologice inovative, utilizarea optimă a apei, evaluare, reducere risc dezastre, tehnologii, echipamente, sisteme pentru producția de bioresurse, sisteme de producere a energiei din surse alternative, modele de consum eficiente energetic, combaterea schimbarilor climatice prin masuri de prevenire a inundatiilor, eroziunii solurilor, combaterea desertificarii, a inmlastinarilor);</w:t>
            </w:r>
          </w:p>
        </w:tc>
        <w:tc>
          <w:tcPr>
            <w:tcW w:w="6804" w:type="dxa"/>
          </w:tcPr>
          <w:p w14:paraId="430A7618" w14:textId="61D80ECA" w:rsidR="006809C0" w:rsidRPr="002C1DBE" w:rsidRDefault="006809C0" w:rsidP="00AD5DA7">
            <w:pPr>
              <w:jc w:val="both"/>
            </w:pPr>
            <w:r w:rsidRPr="002C1DBE">
              <w:t>2711</w:t>
            </w:r>
            <w:r w:rsidRPr="002C1DBE">
              <w:tab/>
            </w:r>
            <w:proofErr w:type="spellStart"/>
            <w:r w:rsidRPr="002C1DBE">
              <w:t>Fabricarea</w:t>
            </w:r>
            <w:proofErr w:type="spellEnd"/>
            <w:r w:rsidRPr="002C1DBE">
              <w:t xml:space="preserve"> </w:t>
            </w:r>
            <w:proofErr w:type="spellStart"/>
            <w:r w:rsidRPr="002C1DBE">
              <w:t>motoarelor</w:t>
            </w:r>
            <w:proofErr w:type="spellEnd"/>
            <w:r w:rsidRPr="002C1DBE">
              <w:t xml:space="preserve">, </w:t>
            </w:r>
            <w:proofErr w:type="spellStart"/>
            <w:r w:rsidRPr="002C1DBE">
              <w:t>generatoarelor</w:t>
            </w:r>
            <w:proofErr w:type="spellEnd"/>
            <w:r w:rsidRPr="002C1DBE">
              <w:t xml:space="preserve"> </w:t>
            </w:r>
            <w:proofErr w:type="spellStart"/>
            <w:r w:rsidRPr="002C1DBE">
              <w:t>si</w:t>
            </w:r>
            <w:proofErr w:type="spellEnd"/>
            <w:r w:rsidRPr="002C1DBE">
              <w:t xml:space="preserve"> </w:t>
            </w:r>
            <w:proofErr w:type="spellStart"/>
            <w:r w:rsidRPr="002C1DBE">
              <w:t>transformatoarelor</w:t>
            </w:r>
            <w:proofErr w:type="spellEnd"/>
            <w:r w:rsidRPr="002C1DBE">
              <w:t xml:space="preserve"> </w:t>
            </w:r>
            <w:proofErr w:type="spellStart"/>
            <w:r w:rsidRPr="002C1DBE">
              <w:t>electrice</w:t>
            </w:r>
            <w:proofErr w:type="spellEnd"/>
          </w:p>
        </w:tc>
        <w:tc>
          <w:tcPr>
            <w:tcW w:w="2835" w:type="dxa"/>
          </w:tcPr>
          <w:p w14:paraId="31010CD1" w14:textId="77777777" w:rsidR="006809C0" w:rsidRPr="002C1DBE" w:rsidRDefault="006809C0" w:rsidP="00920E4A">
            <w:pPr>
              <w:jc w:val="both"/>
            </w:pPr>
          </w:p>
        </w:tc>
      </w:tr>
      <w:tr w:rsidR="002C1DBE" w:rsidRPr="0050318B" w14:paraId="28F577C8" w14:textId="10557DCD" w:rsidTr="00AA48F5">
        <w:trPr>
          <w:trHeight w:val="288"/>
        </w:trPr>
        <w:tc>
          <w:tcPr>
            <w:tcW w:w="1843" w:type="dxa"/>
            <w:vMerge/>
          </w:tcPr>
          <w:p w14:paraId="7C104594" w14:textId="77777777" w:rsidR="006809C0" w:rsidRPr="002C1DBE" w:rsidRDefault="006809C0" w:rsidP="00AC32DE">
            <w:pPr>
              <w:pStyle w:val="ListParagraph"/>
              <w:numPr>
                <w:ilvl w:val="0"/>
                <w:numId w:val="19"/>
              </w:numPr>
              <w:rPr>
                <w:b/>
                <w:bCs/>
              </w:rPr>
            </w:pPr>
          </w:p>
        </w:tc>
        <w:tc>
          <w:tcPr>
            <w:tcW w:w="4536" w:type="dxa"/>
            <w:vMerge/>
          </w:tcPr>
          <w:p w14:paraId="174A42DE" w14:textId="77777777" w:rsidR="006809C0" w:rsidRPr="002C1DBE" w:rsidRDefault="006809C0" w:rsidP="00AC32DE">
            <w:pPr>
              <w:pStyle w:val="ListParagraph"/>
              <w:numPr>
                <w:ilvl w:val="0"/>
                <w:numId w:val="19"/>
              </w:numPr>
              <w:rPr>
                <w:b/>
                <w:bCs/>
              </w:rPr>
            </w:pPr>
          </w:p>
        </w:tc>
        <w:tc>
          <w:tcPr>
            <w:tcW w:w="6804" w:type="dxa"/>
          </w:tcPr>
          <w:p w14:paraId="16F3FB1E" w14:textId="12EBAD95" w:rsidR="006809C0" w:rsidRPr="002C1DBE" w:rsidRDefault="006809C0" w:rsidP="00AD5DA7">
            <w:pPr>
              <w:jc w:val="both"/>
              <w:rPr>
                <w:lang w:val="it-IT"/>
              </w:rPr>
            </w:pPr>
            <w:r w:rsidRPr="002C1DBE">
              <w:rPr>
                <w:lang w:val="it-IT"/>
              </w:rPr>
              <w:t>2712</w:t>
            </w:r>
            <w:r w:rsidRPr="002C1DBE">
              <w:rPr>
                <w:lang w:val="it-IT"/>
              </w:rPr>
              <w:tab/>
              <w:t>Fabricarea aparatelor de distributie si control a electricitatii</w:t>
            </w:r>
          </w:p>
        </w:tc>
        <w:tc>
          <w:tcPr>
            <w:tcW w:w="2835" w:type="dxa"/>
          </w:tcPr>
          <w:p w14:paraId="3AC7ED13" w14:textId="77777777" w:rsidR="006809C0" w:rsidRPr="002C1DBE" w:rsidRDefault="006809C0" w:rsidP="00920E4A">
            <w:pPr>
              <w:jc w:val="both"/>
              <w:rPr>
                <w:lang w:val="it-IT"/>
              </w:rPr>
            </w:pPr>
          </w:p>
        </w:tc>
      </w:tr>
      <w:tr w:rsidR="002C1DBE" w:rsidRPr="0050318B" w14:paraId="64B1F97A" w14:textId="22DED64F" w:rsidTr="00AA48F5">
        <w:trPr>
          <w:trHeight w:val="288"/>
        </w:trPr>
        <w:tc>
          <w:tcPr>
            <w:tcW w:w="1843" w:type="dxa"/>
            <w:vMerge/>
          </w:tcPr>
          <w:p w14:paraId="6C00EAE0" w14:textId="77777777" w:rsidR="006809C0" w:rsidRPr="002C1DBE" w:rsidRDefault="006809C0" w:rsidP="00AC32DE">
            <w:pPr>
              <w:pStyle w:val="ListParagraph"/>
              <w:numPr>
                <w:ilvl w:val="0"/>
                <w:numId w:val="19"/>
              </w:numPr>
              <w:rPr>
                <w:b/>
                <w:bCs/>
                <w:lang w:val="it-IT"/>
              </w:rPr>
            </w:pPr>
          </w:p>
        </w:tc>
        <w:tc>
          <w:tcPr>
            <w:tcW w:w="4536" w:type="dxa"/>
            <w:vMerge/>
          </w:tcPr>
          <w:p w14:paraId="7A3F8E8E" w14:textId="77777777" w:rsidR="006809C0" w:rsidRPr="002C1DBE" w:rsidRDefault="006809C0" w:rsidP="00AC32DE">
            <w:pPr>
              <w:pStyle w:val="ListParagraph"/>
              <w:numPr>
                <w:ilvl w:val="0"/>
                <w:numId w:val="19"/>
              </w:numPr>
              <w:rPr>
                <w:b/>
                <w:bCs/>
                <w:lang w:val="it-IT"/>
              </w:rPr>
            </w:pPr>
          </w:p>
        </w:tc>
        <w:tc>
          <w:tcPr>
            <w:tcW w:w="6804" w:type="dxa"/>
          </w:tcPr>
          <w:p w14:paraId="734CCF19" w14:textId="21BC09FC" w:rsidR="006809C0" w:rsidRPr="002C1DBE" w:rsidRDefault="006809C0" w:rsidP="00AD5DA7">
            <w:pPr>
              <w:jc w:val="both"/>
              <w:rPr>
                <w:lang w:val="it-IT"/>
              </w:rPr>
            </w:pPr>
            <w:r w:rsidRPr="002C1DBE">
              <w:rPr>
                <w:lang w:val="it-IT"/>
              </w:rPr>
              <w:t>2720</w:t>
            </w:r>
            <w:r w:rsidRPr="002C1DBE">
              <w:rPr>
                <w:lang w:val="it-IT"/>
              </w:rPr>
              <w:tab/>
              <w:t>Fabricarea de acumulatori şi baterii</w:t>
            </w:r>
          </w:p>
        </w:tc>
        <w:tc>
          <w:tcPr>
            <w:tcW w:w="2835" w:type="dxa"/>
          </w:tcPr>
          <w:p w14:paraId="59D05776" w14:textId="77777777" w:rsidR="006809C0" w:rsidRPr="002C1DBE" w:rsidRDefault="006809C0" w:rsidP="00920E4A">
            <w:pPr>
              <w:jc w:val="both"/>
              <w:rPr>
                <w:lang w:val="it-IT"/>
              </w:rPr>
            </w:pPr>
          </w:p>
        </w:tc>
      </w:tr>
      <w:tr w:rsidR="002C1DBE" w:rsidRPr="0050318B" w14:paraId="33538EEC" w14:textId="28B81DA4" w:rsidTr="00AA48F5">
        <w:trPr>
          <w:trHeight w:val="288"/>
        </w:trPr>
        <w:tc>
          <w:tcPr>
            <w:tcW w:w="1843" w:type="dxa"/>
            <w:vMerge/>
          </w:tcPr>
          <w:p w14:paraId="1ABC9FDB" w14:textId="77777777" w:rsidR="006809C0" w:rsidRPr="002C1DBE" w:rsidRDefault="006809C0" w:rsidP="00AC32DE">
            <w:pPr>
              <w:pStyle w:val="ListParagraph"/>
              <w:numPr>
                <w:ilvl w:val="0"/>
                <w:numId w:val="19"/>
              </w:numPr>
              <w:rPr>
                <w:b/>
                <w:bCs/>
                <w:lang w:val="it-IT"/>
              </w:rPr>
            </w:pPr>
          </w:p>
        </w:tc>
        <w:tc>
          <w:tcPr>
            <w:tcW w:w="4536" w:type="dxa"/>
            <w:vMerge/>
          </w:tcPr>
          <w:p w14:paraId="514D4290" w14:textId="77777777" w:rsidR="006809C0" w:rsidRPr="002C1DBE" w:rsidRDefault="006809C0" w:rsidP="00AC32DE">
            <w:pPr>
              <w:pStyle w:val="ListParagraph"/>
              <w:numPr>
                <w:ilvl w:val="0"/>
                <w:numId w:val="19"/>
              </w:numPr>
              <w:rPr>
                <w:b/>
                <w:bCs/>
                <w:lang w:val="it-IT"/>
              </w:rPr>
            </w:pPr>
          </w:p>
        </w:tc>
        <w:tc>
          <w:tcPr>
            <w:tcW w:w="6804" w:type="dxa"/>
          </w:tcPr>
          <w:p w14:paraId="1BFF7C62" w14:textId="5088B402" w:rsidR="006809C0" w:rsidRPr="002C1DBE" w:rsidRDefault="006809C0" w:rsidP="00AD5DA7">
            <w:pPr>
              <w:jc w:val="both"/>
              <w:rPr>
                <w:lang w:val="it-IT"/>
              </w:rPr>
            </w:pPr>
            <w:r w:rsidRPr="002C1DBE">
              <w:rPr>
                <w:lang w:val="it-IT"/>
              </w:rPr>
              <w:t>2731</w:t>
            </w:r>
            <w:r w:rsidRPr="002C1DBE">
              <w:rPr>
                <w:lang w:val="it-IT"/>
              </w:rPr>
              <w:tab/>
              <w:t>Fabricarea de cabluri cu fibră optică</w:t>
            </w:r>
          </w:p>
        </w:tc>
        <w:tc>
          <w:tcPr>
            <w:tcW w:w="2835" w:type="dxa"/>
          </w:tcPr>
          <w:p w14:paraId="3A55D2E7" w14:textId="77777777" w:rsidR="006809C0" w:rsidRPr="002C1DBE" w:rsidRDefault="006809C0" w:rsidP="00920E4A">
            <w:pPr>
              <w:jc w:val="both"/>
              <w:rPr>
                <w:lang w:val="it-IT"/>
              </w:rPr>
            </w:pPr>
          </w:p>
        </w:tc>
      </w:tr>
      <w:tr w:rsidR="002C1DBE" w:rsidRPr="002C1DBE" w14:paraId="66A895D9" w14:textId="0988B5D9" w:rsidTr="00AA48F5">
        <w:trPr>
          <w:trHeight w:val="288"/>
        </w:trPr>
        <w:tc>
          <w:tcPr>
            <w:tcW w:w="1843" w:type="dxa"/>
            <w:vMerge/>
          </w:tcPr>
          <w:p w14:paraId="279ECCFA" w14:textId="77777777" w:rsidR="006809C0" w:rsidRPr="002C1DBE" w:rsidRDefault="006809C0" w:rsidP="00AC32DE">
            <w:pPr>
              <w:pStyle w:val="ListParagraph"/>
              <w:numPr>
                <w:ilvl w:val="0"/>
                <w:numId w:val="19"/>
              </w:numPr>
              <w:rPr>
                <w:b/>
                <w:bCs/>
                <w:lang w:val="it-IT"/>
              </w:rPr>
            </w:pPr>
          </w:p>
        </w:tc>
        <w:tc>
          <w:tcPr>
            <w:tcW w:w="4536" w:type="dxa"/>
            <w:vMerge/>
          </w:tcPr>
          <w:p w14:paraId="122A531D" w14:textId="77777777" w:rsidR="006809C0" w:rsidRPr="002C1DBE" w:rsidRDefault="006809C0" w:rsidP="00AC32DE">
            <w:pPr>
              <w:pStyle w:val="ListParagraph"/>
              <w:numPr>
                <w:ilvl w:val="0"/>
                <w:numId w:val="19"/>
              </w:numPr>
              <w:rPr>
                <w:b/>
                <w:bCs/>
                <w:lang w:val="it-IT"/>
              </w:rPr>
            </w:pPr>
          </w:p>
        </w:tc>
        <w:tc>
          <w:tcPr>
            <w:tcW w:w="6804" w:type="dxa"/>
          </w:tcPr>
          <w:p w14:paraId="7CC32D2A" w14:textId="34548F01" w:rsidR="006809C0" w:rsidRPr="002C1DBE" w:rsidRDefault="006809C0" w:rsidP="00AD5DA7">
            <w:pPr>
              <w:jc w:val="both"/>
            </w:pPr>
            <w:r w:rsidRPr="002C1DBE">
              <w:t>2732</w:t>
            </w:r>
            <w:r w:rsidRPr="002C1DBE">
              <w:tab/>
            </w:r>
            <w:proofErr w:type="spellStart"/>
            <w:r w:rsidRPr="002C1DBE">
              <w:t>Fabricarea</w:t>
            </w:r>
            <w:proofErr w:type="spellEnd"/>
            <w:r w:rsidRPr="002C1DBE">
              <w:t xml:space="preserve"> </w:t>
            </w:r>
            <w:proofErr w:type="spellStart"/>
            <w:r w:rsidRPr="002C1DBE">
              <w:t>altor</w:t>
            </w:r>
            <w:proofErr w:type="spellEnd"/>
            <w:r w:rsidRPr="002C1DBE">
              <w:t xml:space="preserve"> fire </w:t>
            </w:r>
            <w:proofErr w:type="spellStart"/>
            <w:r w:rsidRPr="002C1DBE">
              <w:t>şi</w:t>
            </w:r>
            <w:proofErr w:type="spellEnd"/>
            <w:r w:rsidRPr="002C1DBE">
              <w:t xml:space="preserve"> </w:t>
            </w:r>
            <w:proofErr w:type="spellStart"/>
            <w:r w:rsidRPr="002C1DBE">
              <w:t>cabluri</w:t>
            </w:r>
            <w:proofErr w:type="spellEnd"/>
            <w:r w:rsidRPr="002C1DBE">
              <w:t xml:space="preserve"> </w:t>
            </w:r>
            <w:proofErr w:type="spellStart"/>
            <w:r w:rsidRPr="002C1DBE">
              <w:t>electrice</w:t>
            </w:r>
            <w:proofErr w:type="spellEnd"/>
            <w:r w:rsidRPr="002C1DBE">
              <w:t xml:space="preserve"> </w:t>
            </w:r>
            <w:proofErr w:type="spellStart"/>
            <w:r w:rsidRPr="002C1DBE">
              <w:t>şi</w:t>
            </w:r>
            <w:proofErr w:type="spellEnd"/>
            <w:r w:rsidRPr="002C1DBE">
              <w:t xml:space="preserve"> </w:t>
            </w:r>
            <w:proofErr w:type="spellStart"/>
            <w:r w:rsidRPr="002C1DBE">
              <w:t>electrocasnice</w:t>
            </w:r>
            <w:proofErr w:type="spellEnd"/>
          </w:p>
        </w:tc>
        <w:tc>
          <w:tcPr>
            <w:tcW w:w="2835" w:type="dxa"/>
          </w:tcPr>
          <w:p w14:paraId="5CB4F5B6" w14:textId="77777777" w:rsidR="006809C0" w:rsidRPr="002C1DBE" w:rsidRDefault="006809C0" w:rsidP="00920E4A">
            <w:pPr>
              <w:jc w:val="both"/>
            </w:pPr>
          </w:p>
        </w:tc>
      </w:tr>
      <w:tr w:rsidR="002C1DBE" w:rsidRPr="002C1DBE" w14:paraId="176FBFE6" w14:textId="25432395" w:rsidTr="00AA48F5">
        <w:trPr>
          <w:trHeight w:val="288"/>
        </w:trPr>
        <w:tc>
          <w:tcPr>
            <w:tcW w:w="1843" w:type="dxa"/>
            <w:vMerge/>
          </w:tcPr>
          <w:p w14:paraId="6C898DC1" w14:textId="77777777" w:rsidR="006809C0" w:rsidRPr="002C1DBE" w:rsidRDefault="006809C0" w:rsidP="00AC32DE">
            <w:pPr>
              <w:pStyle w:val="ListParagraph"/>
              <w:numPr>
                <w:ilvl w:val="0"/>
                <w:numId w:val="19"/>
              </w:numPr>
              <w:rPr>
                <w:b/>
                <w:bCs/>
              </w:rPr>
            </w:pPr>
          </w:p>
        </w:tc>
        <w:tc>
          <w:tcPr>
            <w:tcW w:w="4536" w:type="dxa"/>
            <w:vMerge/>
          </w:tcPr>
          <w:p w14:paraId="741022D7" w14:textId="77777777" w:rsidR="006809C0" w:rsidRPr="002C1DBE" w:rsidRDefault="006809C0" w:rsidP="00AC32DE">
            <w:pPr>
              <w:pStyle w:val="ListParagraph"/>
              <w:numPr>
                <w:ilvl w:val="0"/>
                <w:numId w:val="19"/>
              </w:numPr>
              <w:rPr>
                <w:b/>
                <w:bCs/>
              </w:rPr>
            </w:pPr>
          </w:p>
        </w:tc>
        <w:tc>
          <w:tcPr>
            <w:tcW w:w="6804" w:type="dxa"/>
          </w:tcPr>
          <w:p w14:paraId="2A158A84" w14:textId="4A159358" w:rsidR="006809C0" w:rsidRPr="002C1DBE" w:rsidRDefault="006809C0" w:rsidP="00AD5DA7">
            <w:pPr>
              <w:jc w:val="both"/>
              <w:rPr>
                <w:lang w:val="it-IT"/>
              </w:rPr>
            </w:pPr>
            <w:r w:rsidRPr="002C1DBE">
              <w:rPr>
                <w:lang w:val="it-IT"/>
              </w:rPr>
              <w:t>2733</w:t>
            </w:r>
            <w:r w:rsidRPr="002C1DBE">
              <w:rPr>
                <w:lang w:val="it-IT"/>
              </w:rPr>
              <w:tab/>
              <w:t>Fabricarea dispozitivelor de conexiune pentru fire şi cabluri electrice şi electronice</w:t>
            </w:r>
          </w:p>
        </w:tc>
        <w:tc>
          <w:tcPr>
            <w:tcW w:w="2835" w:type="dxa"/>
          </w:tcPr>
          <w:p w14:paraId="1BB8C427" w14:textId="77777777" w:rsidR="006809C0" w:rsidRPr="002C1DBE" w:rsidRDefault="006809C0" w:rsidP="00920E4A">
            <w:pPr>
              <w:jc w:val="both"/>
              <w:rPr>
                <w:lang w:val="it-IT"/>
              </w:rPr>
            </w:pPr>
          </w:p>
        </w:tc>
      </w:tr>
      <w:tr w:rsidR="002C1DBE" w:rsidRPr="0050318B" w14:paraId="488E153E" w14:textId="1A49C86A" w:rsidTr="00AA48F5">
        <w:trPr>
          <w:trHeight w:val="288"/>
        </w:trPr>
        <w:tc>
          <w:tcPr>
            <w:tcW w:w="1843" w:type="dxa"/>
            <w:vMerge/>
          </w:tcPr>
          <w:p w14:paraId="35219B25" w14:textId="77777777" w:rsidR="006809C0" w:rsidRPr="002C1DBE" w:rsidRDefault="006809C0" w:rsidP="00AC32DE">
            <w:pPr>
              <w:pStyle w:val="ListParagraph"/>
              <w:numPr>
                <w:ilvl w:val="0"/>
                <w:numId w:val="19"/>
              </w:numPr>
              <w:rPr>
                <w:b/>
                <w:bCs/>
                <w:lang w:val="it-IT"/>
              </w:rPr>
            </w:pPr>
          </w:p>
        </w:tc>
        <w:tc>
          <w:tcPr>
            <w:tcW w:w="4536" w:type="dxa"/>
            <w:vMerge/>
          </w:tcPr>
          <w:p w14:paraId="6549A3F2" w14:textId="77777777" w:rsidR="006809C0" w:rsidRPr="002C1DBE" w:rsidRDefault="006809C0" w:rsidP="00AC32DE">
            <w:pPr>
              <w:pStyle w:val="ListParagraph"/>
              <w:numPr>
                <w:ilvl w:val="0"/>
                <w:numId w:val="19"/>
              </w:numPr>
              <w:rPr>
                <w:b/>
                <w:bCs/>
                <w:lang w:val="it-IT"/>
              </w:rPr>
            </w:pPr>
          </w:p>
        </w:tc>
        <w:tc>
          <w:tcPr>
            <w:tcW w:w="6804" w:type="dxa"/>
          </w:tcPr>
          <w:p w14:paraId="55235C05" w14:textId="1B8B5EA3" w:rsidR="006809C0" w:rsidRPr="002C1DBE" w:rsidRDefault="006809C0" w:rsidP="00AD5DA7">
            <w:pPr>
              <w:jc w:val="both"/>
              <w:rPr>
                <w:lang w:val="it-IT"/>
              </w:rPr>
            </w:pPr>
            <w:r w:rsidRPr="002C1DBE">
              <w:rPr>
                <w:lang w:val="it-IT"/>
              </w:rPr>
              <w:t>2740</w:t>
            </w:r>
            <w:r w:rsidRPr="002C1DBE">
              <w:rPr>
                <w:lang w:val="it-IT"/>
              </w:rPr>
              <w:tab/>
              <w:t>Fabricarea de echipamente electrice de iluminat</w:t>
            </w:r>
          </w:p>
        </w:tc>
        <w:tc>
          <w:tcPr>
            <w:tcW w:w="2835" w:type="dxa"/>
          </w:tcPr>
          <w:p w14:paraId="1B9A3F7C" w14:textId="77777777" w:rsidR="006809C0" w:rsidRPr="002C1DBE" w:rsidRDefault="006809C0" w:rsidP="00920E4A">
            <w:pPr>
              <w:jc w:val="both"/>
              <w:rPr>
                <w:lang w:val="it-IT"/>
              </w:rPr>
            </w:pPr>
          </w:p>
        </w:tc>
      </w:tr>
      <w:tr w:rsidR="002C1DBE" w:rsidRPr="002C1DBE" w14:paraId="2C3C819B" w14:textId="07823BA3" w:rsidTr="00AA48F5">
        <w:trPr>
          <w:trHeight w:val="288"/>
        </w:trPr>
        <w:tc>
          <w:tcPr>
            <w:tcW w:w="1843" w:type="dxa"/>
            <w:vMerge/>
          </w:tcPr>
          <w:p w14:paraId="0DD1B4CF" w14:textId="77777777" w:rsidR="006809C0" w:rsidRPr="002C1DBE" w:rsidRDefault="006809C0" w:rsidP="00AC32DE">
            <w:pPr>
              <w:pStyle w:val="ListParagraph"/>
              <w:numPr>
                <w:ilvl w:val="0"/>
                <w:numId w:val="19"/>
              </w:numPr>
              <w:rPr>
                <w:b/>
                <w:bCs/>
                <w:lang w:val="it-IT"/>
              </w:rPr>
            </w:pPr>
          </w:p>
        </w:tc>
        <w:tc>
          <w:tcPr>
            <w:tcW w:w="4536" w:type="dxa"/>
            <w:vMerge/>
          </w:tcPr>
          <w:p w14:paraId="41120F0A" w14:textId="77777777" w:rsidR="006809C0" w:rsidRPr="002C1DBE" w:rsidRDefault="006809C0" w:rsidP="00AC32DE">
            <w:pPr>
              <w:pStyle w:val="ListParagraph"/>
              <w:numPr>
                <w:ilvl w:val="0"/>
                <w:numId w:val="19"/>
              </w:numPr>
              <w:rPr>
                <w:b/>
                <w:bCs/>
                <w:lang w:val="it-IT"/>
              </w:rPr>
            </w:pPr>
          </w:p>
        </w:tc>
        <w:tc>
          <w:tcPr>
            <w:tcW w:w="6804" w:type="dxa"/>
          </w:tcPr>
          <w:p w14:paraId="6CD7C20E" w14:textId="512382F9" w:rsidR="006809C0" w:rsidRPr="002C1DBE" w:rsidRDefault="006809C0" w:rsidP="00AD5DA7">
            <w:pPr>
              <w:jc w:val="both"/>
              <w:rPr>
                <w:lang w:val="it-IT"/>
              </w:rPr>
            </w:pPr>
            <w:r w:rsidRPr="002C1DBE">
              <w:rPr>
                <w:lang w:val="it-IT"/>
              </w:rPr>
              <w:t>2790</w:t>
            </w:r>
            <w:r w:rsidRPr="002C1DBE">
              <w:rPr>
                <w:lang w:val="it-IT"/>
              </w:rPr>
              <w:tab/>
              <w:t>Fabricarea altor echipamente electrice</w:t>
            </w:r>
          </w:p>
        </w:tc>
        <w:tc>
          <w:tcPr>
            <w:tcW w:w="2835" w:type="dxa"/>
          </w:tcPr>
          <w:p w14:paraId="2A36898C" w14:textId="77777777" w:rsidR="006809C0" w:rsidRPr="002C1DBE" w:rsidRDefault="006809C0" w:rsidP="00920E4A">
            <w:pPr>
              <w:jc w:val="both"/>
              <w:rPr>
                <w:lang w:val="it-IT"/>
              </w:rPr>
            </w:pPr>
          </w:p>
        </w:tc>
      </w:tr>
      <w:tr w:rsidR="002C1DBE" w:rsidRPr="0050318B" w14:paraId="02511950" w14:textId="09479595" w:rsidTr="00AA48F5">
        <w:trPr>
          <w:trHeight w:val="288"/>
        </w:trPr>
        <w:tc>
          <w:tcPr>
            <w:tcW w:w="1843" w:type="dxa"/>
            <w:vMerge/>
          </w:tcPr>
          <w:p w14:paraId="2844EE27" w14:textId="77777777" w:rsidR="006809C0" w:rsidRPr="002C1DBE" w:rsidRDefault="006809C0" w:rsidP="00AC32DE">
            <w:pPr>
              <w:pStyle w:val="ListParagraph"/>
              <w:numPr>
                <w:ilvl w:val="0"/>
                <w:numId w:val="19"/>
              </w:numPr>
              <w:rPr>
                <w:b/>
                <w:bCs/>
                <w:lang w:val="it-IT"/>
              </w:rPr>
            </w:pPr>
          </w:p>
        </w:tc>
        <w:tc>
          <w:tcPr>
            <w:tcW w:w="4536" w:type="dxa"/>
            <w:vMerge/>
          </w:tcPr>
          <w:p w14:paraId="777115A6" w14:textId="77777777" w:rsidR="006809C0" w:rsidRPr="002C1DBE" w:rsidRDefault="006809C0" w:rsidP="00AC32DE">
            <w:pPr>
              <w:pStyle w:val="ListParagraph"/>
              <w:numPr>
                <w:ilvl w:val="0"/>
                <w:numId w:val="19"/>
              </w:numPr>
              <w:rPr>
                <w:b/>
                <w:bCs/>
                <w:lang w:val="it-IT"/>
              </w:rPr>
            </w:pPr>
          </w:p>
        </w:tc>
        <w:tc>
          <w:tcPr>
            <w:tcW w:w="6804" w:type="dxa"/>
          </w:tcPr>
          <w:p w14:paraId="48586615" w14:textId="3B2EECD6" w:rsidR="006809C0" w:rsidRPr="002C1DBE" w:rsidRDefault="006809C0" w:rsidP="00AD5DA7">
            <w:pPr>
              <w:jc w:val="both"/>
              <w:rPr>
                <w:lang w:val="it-IT"/>
              </w:rPr>
            </w:pPr>
            <w:r w:rsidRPr="002C1DBE">
              <w:rPr>
                <w:lang w:val="it-IT"/>
              </w:rPr>
              <w:t>2811</w:t>
            </w:r>
            <w:r w:rsidRPr="002C1DBE">
              <w:rPr>
                <w:lang w:val="it-IT"/>
              </w:rPr>
              <w:tab/>
              <w:t xml:space="preserve">Fabricarea de motoare si turbine (cu excepția celor pentru avioane, autovehicule si motociclete) </w:t>
            </w:r>
          </w:p>
        </w:tc>
        <w:tc>
          <w:tcPr>
            <w:tcW w:w="2835" w:type="dxa"/>
          </w:tcPr>
          <w:p w14:paraId="1A4220D1" w14:textId="77777777" w:rsidR="006809C0" w:rsidRPr="002C1DBE" w:rsidRDefault="006809C0" w:rsidP="00920E4A">
            <w:pPr>
              <w:jc w:val="both"/>
              <w:rPr>
                <w:lang w:val="it-IT"/>
              </w:rPr>
            </w:pPr>
          </w:p>
        </w:tc>
      </w:tr>
      <w:tr w:rsidR="002C1DBE" w:rsidRPr="002C1DBE" w14:paraId="3D99F990" w14:textId="75F1A16D" w:rsidTr="00AA48F5">
        <w:trPr>
          <w:trHeight w:val="288"/>
        </w:trPr>
        <w:tc>
          <w:tcPr>
            <w:tcW w:w="1843" w:type="dxa"/>
            <w:vMerge/>
          </w:tcPr>
          <w:p w14:paraId="1A004260" w14:textId="77777777" w:rsidR="006809C0" w:rsidRPr="002C1DBE" w:rsidRDefault="006809C0" w:rsidP="00AC32DE">
            <w:pPr>
              <w:pStyle w:val="ListParagraph"/>
              <w:numPr>
                <w:ilvl w:val="0"/>
                <w:numId w:val="19"/>
              </w:numPr>
              <w:rPr>
                <w:b/>
                <w:bCs/>
                <w:lang w:val="it-IT"/>
              </w:rPr>
            </w:pPr>
          </w:p>
        </w:tc>
        <w:tc>
          <w:tcPr>
            <w:tcW w:w="4536" w:type="dxa"/>
            <w:vMerge/>
          </w:tcPr>
          <w:p w14:paraId="16FF1F6A" w14:textId="77777777" w:rsidR="006809C0" w:rsidRPr="002C1DBE" w:rsidRDefault="006809C0" w:rsidP="00AC32DE">
            <w:pPr>
              <w:pStyle w:val="ListParagraph"/>
              <w:numPr>
                <w:ilvl w:val="0"/>
                <w:numId w:val="19"/>
              </w:numPr>
              <w:rPr>
                <w:b/>
                <w:bCs/>
                <w:lang w:val="it-IT"/>
              </w:rPr>
            </w:pPr>
          </w:p>
        </w:tc>
        <w:tc>
          <w:tcPr>
            <w:tcW w:w="6804" w:type="dxa"/>
          </w:tcPr>
          <w:p w14:paraId="5464E45F" w14:textId="681D0A33" w:rsidR="006809C0" w:rsidRPr="002C1DBE" w:rsidRDefault="006809C0" w:rsidP="00AD5DA7">
            <w:pPr>
              <w:jc w:val="both"/>
              <w:rPr>
                <w:lang w:val="it-IT"/>
              </w:rPr>
            </w:pPr>
            <w:r w:rsidRPr="002C1DBE">
              <w:rPr>
                <w:lang w:val="it-IT"/>
              </w:rPr>
              <w:t>2812</w:t>
            </w:r>
            <w:r w:rsidRPr="002C1DBE">
              <w:rPr>
                <w:lang w:val="it-IT"/>
              </w:rPr>
              <w:tab/>
              <w:t>Fabricarea de motoare hidraulice</w:t>
            </w:r>
          </w:p>
        </w:tc>
        <w:tc>
          <w:tcPr>
            <w:tcW w:w="2835" w:type="dxa"/>
          </w:tcPr>
          <w:p w14:paraId="51CAD8F1" w14:textId="77777777" w:rsidR="006809C0" w:rsidRPr="002C1DBE" w:rsidRDefault="006809C0" w:rsidP="00920E4A">
            <w:pPr>
              <w:jc w:val="both"/>
              <w:rPr>
                <w:lang w:val="it-IT"/>
              </w:rPr>
            </w:pPr>
          </w:p>
        </w:tc>
      </w:tr>
      <w:tr w:rsidR="002C1DBE" w:rsidRPr="0050318B" w14:paraId="66A2FA56" w14:textId="6DF1899D" w:rsidTr="00AA48F5">
        <w:trPr>
          <w:trHeight w:val="288"/>
        </w:trPr>
        <w:tc>
          <w:tcPr>
            <w:tcW w:w="1843" w:type="dxa"/>
            <w:vMerge/>
          </w:tcPr>
          <w:p w14:paraId="7C44B1D4" w14:textId="77777777" w:rsidR="006809C0" w:rsidRPr="002C1DBE" w:rsidRDefault="006809C0" w:rsidP="00AC32DE">
            <w:pPr>
              <w:pStyle w:val="ListParagraph"/>
              <w:numPr>
                <w:ilvl w:val="0"/>
                <w:numId w:val="19"/>
              </w:numPr>
              <w:rPr>
                <w:b/>
                <w:bCs/>
                <w:lang w:val="it-IT"/>
              </w:rPr>
            </w:pPr>
          </w:p>
        </w:tc>
        <w:tc>
          <w:tcPr>
            <w:tcW w:w="4536" w:type="dxa"/>
            <w:vMerge/>
          </w:tcPr>
          <w:p w14:paraId="726712D1" w14:textId="77777777" w:rsidR="006809C0" w:rsidRPr="002C1DBE" w:rsidRDefault="006809C0" w:rsidP="00AC32DE">
            <w:pPr>
              <w:pStyle w:val="ListParagraph"/>
              <w:numPr>
                <w:ilvl w:val="0"/>
                <w:numId w:val="19"/>
              </w:numPr>
              <w:rPr>
                <w:b/>
                <w:bCs/>
                <w:lang w:val="it-IT"/>
              </w:rPr>
            </w:pPr>
          </w:p>
        </w:tc>
        <w:tc>
          <w:tcPr>
            <w:tcW w:w="6804" w:type="dxa"/>
          </w:tcPr>
          <w:p w14:paraId="7749D5FB" w14:textId="3D1D351F" w:rsidR="006809C0" w:rsidRPr="002C1DBE" w:rsidRDefault="006809C0" w:rsidP="00AD5DA7">
            <w:pPr>
              <w:jc w:val="both"/>
              <w:rPr>
                <w:lang w:val="it-IT"/>
              </w:rPr>
            </w:pPr>
            <w:r w:rsidRPr="002C1DBE">
              <w:rPr>
                <w:lang w:val="it-IT"/>
              </w:rPr>
              <w:t>2813</w:t>
            </w:r>
            <w:r w:rsidRPr="002C1DBE">
              <w:rPr>
                <w:lang w:val="it-IT"/>
              </w:rPr>
              <w:tab/>
              <w:t>Fabricarea de pompe si compresoare</w:t>
            </w:r>
          </w:p>
        </w:tc>
        <w:tc>
          <w:tcPr>
            <w:tcW w:w="2835" w:type="dxa"/>
          </w:tcPr>
          <w:p w14:paraId="663933BC" w14:textId="77777777" w:rsidR="006809C0" w:rsidRPr="002C1DBE" w:rsidRDefault="006809C0" w:rsidP="00920E4A">
            <w:pPr>
              <w:jc w:val="both"/>
              <w:rPr>
                <w:lang w:val="it-IT"/>
              </w:rPr>
            </w:pPr>
          </w:p>
        </w:tc>
      </w:tr>
      <w:tr w:rsidR="002C1DBE" w:rsidRPr="0050318B" w14:paraId="62FEB4CC" w14:textId="3B829C1F" w:rsidTr="00AA48F5">
        <w:trPr>
          <w:trHeight w:val="288"/>
        </w:trPr>
        <w:tc>
          <w:tcPr>
            <w:tcW w:w="1843" w:type="dxa"/>
            <w:vMerge/>
          </w:tcPr>
          <w:p w14:paraId="156AB4B3" w14:textId="77777777" w:rsidR="006809C0" w:rsidRPr="002C1DBE" w:rsidRDefault="006809C0" w:rsidP="00AC32DE">
            <w:pPr>
              <w:pStyle w:val="ListParagraph"/>
              <w:numPr>
                <w:ilvl w:val="0"/>
                <w:numId w:val="19"/>
              </w:numPr>
              <w:rPr>
                <w:b/>
                <w:bCs/>
                <w:lang w:val="it-IT"/>
              </w:rPr>
            </w:pPr>
          </w:p>
        </w:tc>
        <w:tc>
          <w:tcPr>
            <w:tcW w:w="4536" w:type="dxa"/>
            <w:vMerge/>
          </w:tcPr>
          <w:p w14:paraId="39A2E961" w14:textId="77777777" w:rsidR="006809C0" w:rsidRPr="002C1DBE" w:rsidRDefault="006809C0" w:rsidP="00AC32DE">
            <w:pPr>
              <w:pStyle w:val="ListParagraph"/>
              <w:numPr>
                <w:ilvl w:val="0"/>
                <w:numId w:val="19"/>
              </w:numPr>
              <w:rPr>
                <w:b/>
                <w:bCs/>
                <w:lang w:val="it-IT"/>
              </w:rPr>
            </w:pPr>
          </w:p>
        </w:tc>
        <w:tc>
          <w:tcPr>
            <w:tcW w:w="6804" w:type="dxa"/>
          </w:tcPr>
          <w:p w14:paraId="39E00A7A" w14:textId="7EE466AA" w:rsidR="006809C0" w:rsidRPr="002C1DBE" w:rsidRDefault="006809C0" w:rsidP="00AD5DA7">
            <w:pPr>
              <w:jc w:val="both"/>
              <w:rPr>
                <w:lang w:val="it-IT"/>
              </w:rPr>
            </w:pPr>
            <w:r w:rsidRPr="002C1DBE">
              <w:rPr>
                <w:lang w:val="it-IT"/>
              </w:rPr>
              <w:t>2814</w:t>
            </w:r>
            <w:r w:rsidRPr="002C1DBE">
              <w:rPr>
                <w:lang w:val="it-IT"/>
              </w:rPr>
              <w:tab/>
              <w:t>Fabricarea de articole de robinetarie</w:t>
            </w:r>
          </w:p>
        </w:tc>
        <w:tc>
          <w:tcPr>
            <w:tcW w:w="2835" w:type="dxa"/>
          </w:tcPr>
          <w:p w14:paraId="1CAC2F86" w14:textId="77777777" w:rsidR="006809C0" w:rsidRPr="002C1DBE" w:rsidRDefault="006809C0" w:rsidP="00920E4A">
            <w:pPr>
              <w:jc w:val="both"/>
              <w:rPr>
                <w:lang w:val="it-IT"/>
              </w:rPr>
            </w:pPr>
          </w:p>
        </w:tc>
      </w:tr>
      <w:tr w:rsidR="002C1DBE" w:rsidRPr="0050318B" w14:paraId="53448D06" w14:textId="14A7EE7D" w:rsidTr="00AA48F5">
        <w:trPr>
          <w:trHeight w:val="288"/>
        </w:trPr>
        <w:tc>
          <w:tcPr>
            <w:tcW w:w="1843" w:type="dxa"/>
            <w:vMerge/>
          </w:tcPr>
          <w:p w14:paraId="5E42F703" w14:textId="77777777" w:rsidR="006809C0" w:rsidRPr="002C1DBE" w:rsidRDefault="006809C0" w:rsidP="00AC32DE">
            <w:pPr>
              <w:pStyle w:val="ListParagraph"/>
              <w:numPr>
                <w:ilvl w:val="0"/>
                <w:numId w:val="19"/>
              </w:numPr>
              <w:rPr>
                <w:b/>
                <w:bCs/>
                <w:lang w:val="it-IT"/>
              </w:rPr>
            </w:pPr>
          </w:p>
        </w:tc>
        <w:tc>
          <w:tcPr>
            <w:tcW w:w="4536" w:type="dxa"/>
            <w:vMerge/>
          </w:tcPr>
          <w:p w14:paraId="4A0B0A7A" w14:textId="77777777" w:rsidR="006809C0" w:rsidRPr="002C1DBE" w:rsidRDefault="006809C0" w:rsidP="00AC32DE">
            <w:pPr>
              <w:pStyle w:val="ListParagraph"/>
              <w:numPr>
                <w:ilvl w:val="0"/>
                <w:numId w:val="19"/>
              </w:numPr>
              <w:rPr>
                <w:b/>
                <w:bCs/>
                <w:lang w:val="it-IT"/>
              </w:rPr>
            </w:pPr>
          </w:p>
        </w:tc>
        <w:tc>
          <w:tcPr>
            <w:tcW w:w="6804" w:type="dxa"/>
          </w:tcPr>
          <w:p w14:paraId="249DC2BD" w14:textId="707B02FF" w:rsidR="006809C0" w:rsidRPr="002C1DBE" w:rsidRDefault="006809C0" w:rsidP="00AD5DA7">
            <w:pPr>
              <w:jc w:val="both"/>
              <w:rPr>
                <w:lang w:val="it-IT"/>
              </w:rPr>
            </w:pPr>
            <w:r w:rsidRPr="002C1DBE">
              <w:rPr>
                <w:lang w:val="it-IT"/>
              </w:rPr>
              <w:t>3530</w:t>
            </w:r>
            <w:r w:rsidRPr="002C1DBE">
              <w:rPr>
                <w:lang w:val="it-IT"/>
              </w:rPr>
              <w:tab/>
              <w:t>Furnizarea de abur si aer conditionat</w:t>
            </w:r>
          </w:p>
        </w:tc>
        <w:tc>
          <w:tcPr>
            <w:tcW w:w="2835" w:type="dxa"/>
          </w:tcPr>
          <w:p w14:paraId="0974FDD7" w14:textId="77777777" w:rsidR="006809C0" w:rsidRPr="002C1DBE" w:rsidRDefault="006809C0" w:rsidP="00920E4A">
            <w:pPr>
              <w:jc w:val="both"/>
              <w:rPr>
                <w:lang w:val="it-IT"/>
              </w:rPr>
            </w:pPr>
          </w:p>
        </w:tc>
      </w:tr>
      <w:tr w:rsidR="002C1DBE" w:rsidRPr="0050318B" w14:paraId="7CBFB3BC" w14:textId="683ADF12" w:rsidTr="00AA48F5">
        <w:trPr>
          <w:trHeight w:val="288"/>
        </w:trPr>
        <w:tc>
          <w:tcPr>
            <w:tcW w:w="1843" w:type="dxa"/>
            <w:vMerge/>
          </w:tcPr>
          <w:p w14:paraId="07E2FA25" w14:textId="77777777" w:rsidR="006809C0" w:rsidRPr="002C1DBE" w:rsidRDefault="006809C0" w:rsidP="00AC32DE">
            <w:pPr>
              <w:pStyle w:val="ListParagraph"/>
              <w:numPr>
                <w:ilvl w:val="0"/>
                <w:numId w:val="19"/>
              </w:numPr>
              <w:rPr>
                <w:b/>
                <w:bCs/>
                <w:lang w:val="it-IT"/>
              </w:rPr>
            </w:pPr>
          </w:p>
        </w:tc>
        <w:tc>
          <w:tcPr>
            <w:tcW w:w="4536" w:type="dxa"/>
            <w:vMerge/>
          </w:tcPr>
          <w:p w14:paraId="29A3248D" w14:textId="77777777" w:rsidR="006809C0" w:rsidRPr="002C1DBE" w:rsidRDefault="006809C0" w:rsidP="00AC32DE">
            <w:pPr>
              <w:pStyle w:val="ListParagraph"/>
              <w:numPr>
                <w:ilvl w:val="0"/>
                <w:numId w:val="19"/>
              </w:numPr>
              <w:rPr>
                <w:b/>
                <w:bCs/>
                <w:lang w:val="it-IT"/>
              </w:rPr>
            </w:pPr>
          </w:p>
        </w:tc>
        <w:tc>
          <w:tcPr>
            <w:tcW w:w="6804" w:type="dxa"/>
          </w:tcPr>
          <w:p w14:paraId="72BDF728" w14:textId="0E035C7E" w:rsidR="006809C0" w:rsidRPr="002C1DBE" w:rsidRDefault="006809C0" w:rsidP="00AD5DA7">
            <w:pPr>
              <w:jc w:val="both"/>
              <w:rPr>
                <w:lang w:val="it-IT"/>
              </w:rPr>
            </w:pPr>
            <w:r w:rsidRPr="002C1DBE">
              <w:rPr>
                <w:lang w:val="it-IT"/>
              </w:rPr>
              <w:t>3900</w:t>
            </w:r>
            <w:r w:rsidRPr="002C1DBE">
              <w:rPr>
                <w:lang w:val="it-IT"/>
              </w:rPr>
              <w:tab/>
              <w:t>Activităţi şi servicii de decontaminare</w:t>
            </w:r>
          </w:p>
        </w:tc>
        <w:tc>
          <w:tcPr>
            <w:tcW w:w="2835" w:type="dxa"/>
          </w:tcPr>
          <w:p w14:paraId="358C97B2" w14:textId="77777777" w:rsidR="006809C0" w:rsidRPr="002C1DBE" w:rsidRDefault="006809C0" w:rsidP="00920E4A">
            <w:pPr>
              <w:jc w:val="both"/>
              <w:rPr>
                <w:lang w:val="it-IT"/>
              </w:rPr>
            </w:pPr>
          </w:p>
        </w:tc>
      </w:tr>
      <w:tr w:rsidR="002C1DBE" w:rsidRPr="002C1DBE" w14:paraId="316501C2" w14:textId="6DA45F8D" w:rsidTr="00AA48F5">
        <w:trPr>
          <w:trHeight w:val="288"/>
        </w:trPr>
        <w:tc>
          <w:tcPr>
            <w:tcW w:w="1843" w:type="dxa"/>
            <w:vMerge/>
          </w:tcPr>
          <w:p w14:paraId="615F3D63" w14:textId="77777777" w:rsidR="006809C0" w:rsidRPr="002C1DBE" w:rsidRDefault="006809C0" w:rsidP="00AC32DE">
            <w:pPr>
              <w:pStyle w:val="ListParagraph"/>
              <w:numPr>
                <w:ilvl w:val="0"/>
                <w:numId w:val="19"/>
              </w:numPr>
              <w:rPr>
                <w:b/>
                <w:bCs/>
                <w:lang w:val="it-IT"/>
              </w:rPr>
            </w:pPr>
          </w:p>
        </w:tc>
        <w:tc>
          <w:tcPr>
            <w:tcW w:w="4536" w:type="dxa"/>
            <w:vMerge/>
          </w:tcPr>
          <w:p w14:paraId="1DC2F62E" w14:textId="77777777" w:rsidR="006809C0" w:rsidRPr="002C1DBE" w:rsidRDefault="006809C0" w:rsidP="00AC32DE">
            <w:pPr>
              <w:pStyle w:val="ListParagraph"/>
              <w:numPr>
                <w:ilvl w:val="0"/>
                <w:numId w:val="19"/>
              </w:numPr>
              <w:rPr>
                <w:b/>
                <w:bCs/>
                <w:lang w:val="it-IT"/>
              </w:rPr>
            </w:pPr>
          </w:p>
        </w:tc>
        <w:tc>
          <w:tcPr>
            <w:tcW w:w="6804" w:type="dxa"/>
          </w:tcPr>
          <w:p w14:paraId="5B6AF5D0" w14:textId="55103EC9" w:rsidR="006809C0" w:rsidRPr="002C1DBE" w:rsidRDefault="006809C0" w:rsidP="00AD5DA7">
            <w:pPr>
              <w:jc w:val="both"/>
              <w:rPr>
                <w:lang w:val="it-IT"/>
              </w:rPr>
            </w:pPr>
            <w:r w:rsidRPr="002C1DBE">
              <w:rPr>
                <w:lang w:val="it-IT"/>
              </w:rPr>
              <w:t>7112</w:t>
            </w:r>
            <w:r w:rsidRPr="002C1DBE">
              <w:rPr>
                <w:lang w:val="it-IT"/>
              </w:rPr>
              <w:tab/>
              <w:t>Activităţi de inginerie şi consultanţă tehnică legate de acestea</w:t>
            </w:r>
          </w:p>
        </w:tc>
        <w:tc>
          <w:tcPr>
            <w:tcW w:w="2835" w:type="dxa"/>
          </w:tcPr>
          <w:p w14:paraId="55F2A6E6" w14:textId="77777777" w:rsidR="006809C0" w:rsidRPr="002C1DBE" w:rsidRDefault="006809C0" w:rsidP="00920E4A">
            <w:pPr>
              <w:jc w:val="both"/>
              <w:rPr>
                <w:lang w:val="it-IT"/>
              </w:rPr>
            </w:pPr>
          </w:p>
        </w:tc>
      </w:tr>
      <w:tr w:rsidR="002C1DBE" w:rsidRPr="0050318B" w14:paraId="26CDD0E9" w14:textId="58F99700" w:rsidTr="00AA48F5">
        <w:trPr>
          <w:trHeight w:val="288"/>
        </w:trPr>
        <w:tc>
          <w:tcPr>
            <w:tcW w:w="1843" w:type="dxa"/>
            <w:vMerge/>
          </w:tcPr>
          <w:p w14:paraId="0B01371D" w14:textId="77777777" w:rsidR="006809C0" w:rsidRPr="002C1DBE" w:rsidRDefault="006809C0" w:rsidP="00AC32DE">
            <w:pPr>
              <w:pStyle w:val="ListParagraph"/>
              <w:numPr>
                <w:ilvl w:val="0"/>
                <w:numId w:val="19"/>
              </w:numPr>
              <w:rPr>
                <w:b/>
                <w:bCs/>
                <w:lang w:val="it-IT"/>
              </w:rPr>
            </w:pPr>
          </w:p>
        </w:tc>
        <w:tc>
          <w:tcPr>
            <w:tcW w:w="4536" w:type="dxa"/>
            <w:vMerge/>
          </w:tcPr>
          <w:p w14:paraId="48ABF986" w14:textId="77777777" w:rsidR="006809C0" w:rsidRPr="002C1DBE" w:rsidRDefault="006809C0" w:rsidP="00AC32DE">
            <w:pPr>
              <w:pStyle w:val="ListParagraph"/>
              <w:numPr>
                <w:ilvl w:val="0"/>
                <w:numId w:val="19"/>
              </w:numPr>
              <w:rPr>
                <w:b/>
                <w:bCs/>
                <w:lang w:val="it-IT"/>
              </w:rPr>
            </w:pPr>
          </w:p>
        </w:tc>
        <w:tc>
          <w:tcPr>
            <w:tcW w:w="6804" w:type="dxa"/>
          </w:tcPr>
          <w:p w14:paraId="0890670B" w14:textId="4283FFEA" w:rsidR="006809C0" w:rsidRPr="002C1DBE" w:rsidRDefault="006809C0" w:rsidP="00AD5DA7">
            <w:pPr>
              <w:jc w:val="both"/>
              <w:rPr>
                <w:lang w:val="it-IT"/>
              </w:rPr>
            </w:pPr>
            <w:r w:rsidRPr="002C1DBE">
              <w:rPr>
                <w:lang w:val="it-IT"/>
              </w:rPr>
              <w:t>7490</w:t>
            </w:r>
            <w:r w:rsidRPr="002C1DBE">
              <w:rPr>
                <w:lang w:val="it-IT"/>
              </w:rPr>
              <w:tab/>
              <w:t>Alte activități profesionale, stiintifice si tehnice n.c.a.</w:t>
            </w:r>
          </w:p>
        </w:tc>
        <w:tc>
          <w:tcPr>
            <w:tcW w:w="2835" w:type="dxa"/>
          </w:tcPr>
          <w:p w14:paraId="7A22C5D8" w14:textId="77777777" w:rsidR="006809C0" w:rsidRPr="002C1DBE" w:rsidRDefault="006809C0" w:rsidP="00920E4A">
            <w:pPr>
              <w:jc w:val="both"/>
              <w:rPr>
                <w:lang w:val="it-IT"/>
              </w:rPr>
            </w:pPr>
          </w:p>
        </w:tc>
      </w:tr>
      <w:tr w:rsidR="002C1DBE" w:rsidRPr="0050318B" w14:paraId="11AC37BC" w14:textId="230CF06C" w:rsidTr="00AA48F5">
        <w:trPr>
          <w:trHeight w:val="288"/>
        </w:trPr>
        <w:tc>
          <w:tcPr>
            <w:tcW w:w="1843" w:type="dxa"/>
            <w:vMerge/>
          </w:tcPr>
          <w:p w14:paraId="49DD52C8" w14:textId="77777777" w:rsidR="006809C0" w:rsidRPr="002C1DBE" w:rsidRDefault="006809C0" w:rsidP="00AC32DE">
            <w:pPr>
              <w:pStyle w:val="ListParagraph"/>
              <w:numPr>
                <w:ilvl w:val="0"/>
                <w:numId w:val="19"/>
              </w:numPr>
              <w:rPr>
                <w:b/>
                <w:bCs/>
                <w:lang w:val="it-IT"/>
              </w:rPr>
            </w:pPr>
          </w:p>
        </w:tc>
        <w:tc>
          <w:tcPr>
            <w:tcW w:w="4536" w:type="dxa"/>
            <w:vMerge w:val="restart"/>
          </w:tcPr>
          <w:p w14:paraId="4ABD9DC5" w14:textId="7D18A84C" w:rsidR="006809C0" w:rsidRPr="002C1DBE" w:rsidRDefault="006809C0" w:rsidP="00AC32DE">
            <w:pPr>
              <w:pStyle w:val="ListParagraph"/>
              <w:numPr>
                <w:ilvl w:val="0"/>
                <w:numId w:val="19"/>
              </w:numPr>
              <w:rPr>
                <w:lang w:val="it-IT"/>
              </w:rPr>
            </w:pPr>
            <w:r w:rsidRPr="002C1DBE">
              <w:rPr>
                <w:b/>
                <w:bCs/>
                <w:lang w:val="it-IT"/>
              </w:rPr>
              <w:t>Sisteme, echipamente, tehnologii pentru sectorul</w:t>
            </w:r>
            <w:r w:rsidRPr="002C1DBE">
              <w:rPr>
                <w:lang w:val="it-IT"/>
              </w:rPr>
              <w:t xml:space="preserve"> </w:t>
            </w:r>
            <w:r w:rsidRPr="002C1DBE">
              <w:rPr>
                <w:b/>
                <w:bCs/>
                <w:lang w:val="it-IT"/>
              </w:rPr>
              <w:t>agroalimentar</w:t>
            </w:r>
            <w:r w:rsidRPr="002C1DBE">
              <w:rPr>
                <w:lang w:val="it-IT"/>
              </w:rPr>
              <w:t xml:space="preserve"> (procese, tehnologii pentru culturi, adaptare la fenomene meteorologice extreme, biotehnologii industriale agro-alimentare, sisteme irigații, procese și tehnologii horticole și forestiere eficiență energetică în agricultură, dezvoltare durabilă în agricultură)</w:t>
            </w:r>
          </w:p>
        </w:tc>
        <w:tc>
          <w:tcPr>
            <w:tcW w:w="6804" w:type="dxa"/>
          </w:tcPr>
          <w:p w14:paraId="675A639C" w14:textId="255D0094" w:rsidR="006809C0" w:rsidRPr="002C1DBE" w:rsidRDefault="006809C0" w:rsidP="00AD5DA7">
            <w:pPr>
              <w:jc w:val="both"/>
              <w:rPr>
                <w:lang w:val="it-IT"/>
              </w:rPr>
            </w:pPr>
            <w:r w:rsidRPr="002C1DBE">
              <w:rPr>
                <w:lang w:val="it-IT"/>
              </w:rPr>
              <w:t>2830</w:t>
            </w:r>
            <w:r w:rsidRPr="002C1DBE">
              <w:rPr>
                <w:lang w:val="it-IT"/>
              </w:rPr>
              <w:tab/>
              <w:t>Fabricarea mașinilor si utilajelor pentru agricultura si exploatari forestiere</w:t>
            </w:r>
          </w:p>
        </w:tc>
        <w:tc>
          <w:tcPr>
            <w:tcW w:w="2835" w:type="dxa"/>
          </w:tcPr>
          <w:p w14:paraId="427029F0" w14:textId="77777777" w:rsidR="006809C0" w:rsidRPr="002C1DBE" w:rsidRDefault="006809C0" w:rsidP="00920E4A">
            <w:pPr>
              <w:jc w:val="both"/>
              <w:rPr>
                <w:lang w:val="it-IT"/>
              </w:rPr>
            </w:pPr>
          </w:p>
        </w:tc>
      </w:tr>
      <w:tr w:rsidR="002C1DBE" w:rsidRPr="0050318B" w14:paraId="37177A35" w14:textId="6405B9B2" w:rsidTr="00AA48F5">
        <w:trPr>
          <w:trHeight w:val="288"/>
        </w:trPr>
        <w:tc>
          <w:tcPr>
            <w:tcW w:w="1843" w:type="dxa"/>
            <w:vMerge/>
          </w:tcPr>
          <w:p w14:paraId="69ADFD27" w14:textId="77777777" w:rsidR="006809C0" w:rsidRPr="002C1DBE" w:rsidRDefault="006809C0" w:rsidP="00AC32DE">
            <w:pPr>
              <w:pStyle w:val="ListParagraph"/>
              <w:numPr>
                <w:ilvl w:val="0"/>
                <w:numId w:val="19"/>
              </w:numPr>
              <w:rPr>
                <w:b/>
                <w:bCs/>
                <w:lang w:val="it-IT"/>
              </w:rPr>
            </w:pPr>
          </w:p>
        </w:tc>
        <w:tc>
          <w:tcPr>
            <w:tcW w:w="4536" w:type="dxa"/>
            <w:vMerge/>
          </w:tcPr>
          <w:p w14:paraId="52D5B1C9" w14:textId="77777777" w:rsidR="006809C0" w:rsidRPr="002C1DBE" w:rsidRDefault="006809C0" w:rsidP="00AC32DE">
            <w:pPr>
              <w:pStyle w:val="ListParagraph"/>
              <w:numPr>
                <w:ilvl w:val="0"/>
                <w:numId w:val="19"/>
              </w:numPr>
              <w:rPr>
                <w:b/>
                <w:bCs/>
                <w:lang w:val="it-IT"/>
              </w:rPr>
            </w:pPr>
          </w:p>
        </w:tc>
        <w:tc>
          <w:tcPr>
            <w:tcW w:w="6804" w:type="dxa"/>
          </w:tcPr>
          <w:p w14:paraId="6B124615" w14:textId="0E62F4D6" w:rsidR="006809C0" w:rsidRPr="002C1DBE" w:rsidRDefault="006809C0" w:rsidP="00AD5DA7">
            <w:pPr>
              <w:jc w:val="both"/>
              <w:rPr>
                <w:lang w:val="it-IT"/>
              </w:rPr>
            </w:pPr>
            <w:r w:rsidRPr="002C1DBE">
              <w:rPr>
                <w:lang w:val="it-IT"/>
              </w:rPr>
              <w:t>4329</w:t>
            </w:r>
            <w:r w:rsidRPr="002C1DBE">
              <w:rPr>
                <w:lang w:val="it-IT"/>
              </w:rPr>
              <w:tab/>
              <w:t>Alte lucrari de instalatii pentru construcții</w:t>
            </w:r>
          </w:p>
        </w:tc>
        <w:tc>
          <w:tcPr>
            <w:tcW w:w="2835" w:type="dxa"/>
          </w:tcPr>
          <w:p w14:paraId="4AB1D5E1" w14:textId="77777777" w:rsidR="006809C0" w:rsidRPr="002C1DBE" w:rsidRDefault="006809C0" w:rsidP="00920E4A">
            <w:pPr>
              <w:jc w:val="both"/>
              <w:rPr>
                <w:lang w:val="it-IT"/>
              </w:rPr>
            </w:pPr>
          </w:p>
        </w:tc>
      </w:tr>
      <w:tr w:rsidR="002C1DBE" w:rsidRPr="0050318B" w14:paraId="35DA4346" w14:textId="2366E804" w:rsidTr="00AA48F5">
        <w:trPr>
          <w:trHeight w:val="180"/>
        </w:trPr>
        <w:tc>
          <w:tcPr>
            <w:tcW w:w="1843" w:type="dxa"/>
            <w:vMerge/>
          </w:tcPr>
          <w:p w14:paraId="16E2D588" w14:textId="77777777" w:rsidR="006809C0" w:rsidRPr="002C1DBE" w:rsidRDefault="006809C0" w:rsidP="00AC32DE">
            <w:pPr>
              <w:pStyle w:val="ListParagraph"/>
              <w:numPr>
                <w:ilvl w:val="0"/>
                <w:numId w:val="19"/>
              </w:numPr>
              <w:rPr>
                <w:b/>
                <w:bCs/>
                <w:lang w:val="it-IT"/>
              </w:rPr>
            </w:pPr>
          </w:p>
        </w:tc>
        <w:tc>
          <w:tcPr>
            <w:tcW w:w="4536" w:type="dxa"/>
            <w:vMerge w:val="restart"/>
          </w:tcPr>
          <w:p w14:paraId="172678A8" w14:textId="635A931B" w:rsidR="006809C0" w:rsidRPr="002C1DBE" w:rsidRDefault="006809C0" w:rsidP="00AC32DE">
            <w:pPr>
              <w:pStyle w:val="ListParagraph"/>
              <w:numPr>
                <w:ilvl w:val="0"/>
                <w:numId w:val="19"/>
              </w:numPr>
              <w:rPr>
                <w:lang w:val="it-IT"/>
              </w:rPr>
            </w:pPr>
            <w:r w:rsidRPr="002C1DBE">
              <w:rPr>
                <w:b/>
                <w:bCs/>
                <w:lang w:val="it-IT"/>
              </w:rPr>
              <w:t>Sisteme, echipamente, tehnologii pentru sănătate</w:t>
            </w:r>
            <w:r w:rsidRPr="002C1DBE">
              <w:rPr>
                <w:lang w:val="it-IT"/>
              </w:rPr>
              <w:t xml:space="preserve"> (echipamente/proteze)</w:t>
            </w:r>
          </w:p>
        </w:tc>
        <w:tc>
          <w:tcPr>
            <w:tcW w:w="6804" w:type="dxa"/>
          </w:tcPr>
          <w:p w14:paraId="39EF8BFD" w14:textId="07417A80" w:rsidR="006809C0" w:rsidRPr="002C1DBE" w:rsidRDefault="006809C0" w:rsidP="00AD5DA7">
            <w:pPr>
              <w:jc w:val="both"/>
              <w:rPr>
                <w:lang w:val="it-IT"/>
              </w:rPr>
            </w:pPr>
            <w:r w:rsidRPr="002C1DBE">
              <w:rPr>
                <w:lang w:val="it-IT"/>
              </w:rPr>
              <w:t>2660</w:t>
            </w:r>
            <w:r w:rsidRPr="002C1DBE">
              <w:rPr>
                <w:lang w:val="it-IT"/>
              </w:rPr>
              <w:tab/>
              <w:t>Fabricarea de echipamente pentru radiologie, electrodiagnostic si electroterapie</w:t>
            </w:r>
          </w:p>
        </w:tc>
        <w:tc>
          <w:tcPr>
            <w:tcW w:w="2835" w:type="dxa"/>
          </w:tcPr>
          <w:p w14:paraId="3DDF9BAC" w14:textId="77777777" w:rsidR="006809C0" w:rsidRPr="002C1DBE" w:rsidRDefault="006809C0" w:rsidP="00920E4A">
            <w:pPr>
              <w:jc w:val="both"/>
              <w:rPr>
                <w:lang w:val="it-IT"/>
              </w:rPr>
            </w:pPr>
          </w:p>
        </w:tc>
      </w:tr>
      <w:tr w:rsidR="002C1DBE" w:rsidRPr="0050318B" w14:paraId="1801E57F" w14:textId="4663F47E" w:rsidTr="00AA48F5">
        <w:trPr>
          <w:trHeight w:val="180"/>
        </w:trPr>
        <w:tc>
          <w:tcPr>
            <w:tcW w:w="1843" w:type="dxa"/>
            <w:vMerge/>
          </w:tcPr>
          <w:p w14:paraId="1CB04CDA" w14:textId="77777777" w:rsidR="006809C0" w:rsidRPr="002C1DBE" w:rsidRDefault="006809C0" w:rsidP="00AC32DE">
            <w:pPr>
              <w:pStyle w:val="ListParagraph"/>
              <w:numPr>
                <w:ilvl w:val="0"/>
                <w:numId w:val="19"/>
              </w:numPr>
              <w:rPr>
                <w:b/>
                <w:bCs/>
                <w:lang w:val="it-IT"/>
              </w:rPr>
            </w:pPr>
          </w:p>
        </w:tc>
        <w:tc>
          <w:tcPr>
            <w:tcW w:w="4536" w:type="dxa"/>
            <w:vMerge/>
          </w:tcPr>
          <w:p w14:paraId="32810E27" w14:textId="77777777" w:rsidR="006809C0" w:rsidRPr="002C1DBE" w:rsidRDefault="006809C0" w:rsidP="00AC32DE">
            <w:pPr>
              <w:pStyle w:val="ListParagraph"/>
              <w:numPr>
                <w:ilvl w:val="0"/>
                <w:numId w:val="19"/>
              </w:numPr>
              <w:rPr>
                <w:b/>
                <w:bCs/>
                <w:lang w:val="it-IT"/>
              </w:rPr>
            </w:pPr>
          </w:p>
        </w:tc>
        <w:tc>
          <w:tcPr>
            <w:tcW w:w="6804" w:type="dxa"/>
          </w:tcPr>
          <w:p w14:paraId="1C08C889" w14:textId="22FBC198" w:rsidR="006809C0" w:rsidRPr="002C1DBE" w:rsidRDefault="006809C0" w:rsidP="00AD5DA7">
            <w:pPr>
              <w:jc w:val="both"/>
              <w:rPr>
                <w:lang w:val="it-IT"/>
              </w:rPr>
            </w:pPr>
            <w:r w:rsidRPr="002C1DBE">
              <w:rPr>
                <w:lang w:val="it-IT"/>
              </w:rPr>
              <w:t>3250</w:t>
            </w:r>
            <w:r w:rsidRPr="002C1DBE">
              <w:rPr>
                <w:lang w:val="it-IT"/>
              </w:rPr>
              <w:tab/>
              <w:t>Fabricarea de dispozitive, aparate si instrumente medicale si stomatologice</w:t>
            </w:r>
          </w:p>
        </w:tc>
        <w:tc>
          <w:tcPr>
            <w:tcW w:w="2835" w:type="dxa"/>
          </w:tcPr>
          <w:p w14:paraId="03A76BE8" w14:textId="77777777" w:rsidR="006809C0" w:rsidRPr="002C1DBE" w:rsidRDefault="006809C0" w:rsidP="00920E4A">
            <w:pPr>
              <w:jc w:val="both"/>
              <w:rPr>
                <w:lang w:val="it-IT"/>
              </w:rPr>
            </w:pPr>
          </w:p>
        </w:tc>
      </w:tr>
      <w:tr w:rsidR="002C1DBE" w:rsidRPr="002C1DBE" w14:paraId="4EC5F108" w14:textId="48E3467F" w:rsidTr="00AA48F5">
        <w:trPr>
          <w:trHeight w:val="84"/>
        </w:trPr>
        <w:tc>
          <w:tcPr>
            <w:tcW w:w="1843" w:type="dxa"/>
            <w:vMerge w:val="restart"/>
          </w:tcPr>
          <w:p w14:paraId="1153B085" w14:textId="5AAB0AB0" w:rsidR="006809C0" w:rsidRPr="002C1DBE" w:rsidRDefault="006809C0" w:rsidP="00AC32DE">
            <w:pPr>
              <w:pStyle w:val="ListParagraph"/>
              <w:ind w:left="360"/>
              <w:rPr>
                <w:b/>
                <w:bCs/>
                <w:lang w:val="it-IT"/>
              </w:rPr>
            </w:pPr>
          </w:p>
        </w:tc>
        <w:tc>
          <w:tcPr>
            <w:tcW w:w="4536" w:type="dxa"/>
            <w:vMerge w:val="restart"/>
          </w:tcPr>
          <w:p w14:paraId="52A79ADC" w14:textId="5DCDD644" w:rsidR="006809C0" w:rsidRPr="002C1DBE" w:rsidRDefault="006809C0" w:rsidP="00AC32DE">
            <w:pPr>
              <w:pStyle w:val="ListParagraph"/>
              <w:numPr>
                <w:ilvl w:val="0"/>
                <w:numId w:val="19"/>
              </w:numPr>
              <w:rPr>
                <w:b/>
                <w:bCs/>
                <w:lang w:val="it-IT"/>
              </w:rPr>
            </w:pPr>
            <w:r w:rsidRPr="002C1DBE">
              <w:rPr>
                <w:b/>
                <w:bCs/>
                <w:lang w:val="it-IT"/>
              </w:rPr>
              <w:t>Materiale avansate, compozite, materiale recuperate, material din bioresurse</w:t>
            </w:r>
            <w:r w:rsidRPr="002C1DBE">
              <w:rPr>
                <w:lang w:val="it-IT"/>
              </w:rPr>
              <w:t xml:space="preserve"> (materiale avansate, compozite, fotonice, aliaje și acoperiri funcționale în special destinate industriilor auto și componente, construcții, metalică și metalurgică, valorificarea biotehnică a zăcămintelor, substituția materialelor critice materiale obținute din revalorificarea, recuperarea deșeurilor bio-materiale materiale pentru sanatate crearea unor lanturi eficiente de productie pentru transformarea materiilor prime locale in produsele secundare / tertiare)</w:t>
            </w:r>
          </w:p>
        </w:tc>
        <w:tc>
          <w:tcPr>
            <w:tcW w:w="6804" w:type="dxa"/>
          </w:tcPr>
          <w:p w14:paraId="02ECBAC6" w14:textId="6257477D" w:rsidR="006809C0" w:rsidRPr="002C1DBE" w:rsidRDefault="006809C0" w:rsidP="00AD5DA7">
            <w:pPr>
              <w:jc w:val="both"/>
              <w:rPr>
                <w:lang w:val="it-IT"/>
              </w:rPr>
            </w:pPr>
            <w:r w:rsidRPr="002C1DBE">
              <w:rPr>
                <w:lang w:val="it-IT"/>
              </w:rPr>
              <w:t>2041</w:t>
            </w:r>
            <w:r w:rsidRPr="002C1DBE">
              <w:rPr>
                <w:lang w:val="it-IT"/>
              </w:rPr>
              <w:tab/>
              <w:t>Fabricarea sapunurilor, detergentilor si a produselor de intretinere</w:t>
            </w:r>
          </w:p>
        </w:tc>
        <w:tc>
          <w:tcPr>
            <w:tcW w:w="2835" w:type="dxa"/>
          </w:tcPr>
          <w:p w14:paraId="52145E36" w14:textId="77777777" w:rsidR="006809C0" w:rsidRPr="002C1DBE" w:rsidRDefault="006809C0" w:rsidP="00920E4A">
            <w:pPr>
              <w:jc w:val="both"/>
              <w:rPr>
                <w:lang w:val="it-IT"/>
              </w:rPr>
            </w:pPr>
          </w:p>
        </w:tc>
      </w:tr>
      <w:tr w:rsidR="002C1DBE" w:rsidRPr="0050318B" w14:paraId="4028A9CA" w14:textId="726F22EB" w:rsidTr="00AA48F5">
        <w:trPr>
          <w:trHeight w:val="74"/>
        </w:trPr>
        <w:tc>
          <w:tcPr>
            <w:tcW w:w="1843" w:type="dxa"/>
            <w:vMerge/>
          </w:tcPr>
          <w:p w14:paraId="2BD8DDA6" w14:textId="77777777" w:rsidR="006809C0" w:rsidRPr="002C1DBE" w:rsidRDefault="006809C0" w:rsidP="00AC32DE">
            <w:pPr>
              <w:pStyle w:val="ListParagraph"/>
              <w:numPr>
                <w:ilvl w:val="0"/>
                <w:numId w:val="19"/>
              </w:numPr>
              <w:rPr>
                <w:b/>
                <w:bCs/>
                <w:lang w:val="it-IT"/>
              </w:rPr>
            </w:pPr>
          </w:p>
        </w:tc>
        <w:tc>
          <w:tcPr>
            <w:tcW w:w="4536" w:type="dxa"/>
            <w:vMerge/>
          </w:tcPr>
          <w:p w14:paraId="39BBEA91" w14:textId="77777777" w:rsidR="006809C0" w:rsidRPr="002C1DBE" w:rsidRDefault="006809C0" w:rsidP="00AC32DE">
            <w:pPr>
              <w:pStyle w:val="ListParagraph"/>
              <w:numPr>
                <w:ilvl w:val="0"/>
                <w:numId w:val="19"/>
              </w:numPr>
              <w:rPr>
                <w:b/>
                <w:bCs/>
                <w:lang w:val="it-IT"/>
              </w:rPr>
            </w:pPr>
          </w:p>
        </w:tc>
        <w:tc>
          <w:tcPr>
            <w:tcW w:w="6804" w:type="dxa"/>
          </w:tcPr>
          <w:p w14:paraId="79229E87" w14:textId="71D16F1C" w:rsidR="006809C0" w:rsidRPr="002C1DBE" w:rsidRDefault="006809C0" w:rsidP="00AD5DA7">
            <w:pPr>
              <w:jc w:val="both"/>
              <w:rPr>
                <w:lang w:val="it-IT"/>
              </w:rPr>
            </w:pPr>
            <w:r w:rsidRPr="002C1DBE">
              <w:rPr>
                <w:lang w:val="it-IT"/>
              </w:rPr>
              <w:t>2042</w:t>
            </w:r>
            <w:r w:rsidRPr="002C1DBE">
              <w:rPr>
                <w:lang w:val="it-IT"/>
              </w:rPr>
              <w:tab/>
              <w:t>Fabricarea parfumurilor si a produselor cosmetice (de toaleta)</w:t>
            </w:r>
          </w:p>
        </w:tc>
        <w:tc>
          <w:tcPr>
            <w:tcW w:w="2835" w:type="dxa"/>
          </w:tcPr>
          <w:p w14:paraId="2C9B8164" w14:textId="77777777" w:rsidR="006809C0" w:rsidRPr="002C1DBE" w:rsidRDefault="006809C0" w:rsidP="00920E4A">
            <w:pPr>
              <w:jc w:val="both"/>
              <w:rPr>
                <w:lang w:val="it-IT"/>
              </w:rPr>
            </w:pPr>
          </w:p>
        </w:tc>
      </w:tr>
      <w:tr w:rsidR="002C1DBE" w:rsidRPr="0050318B" w14:paraId="039DF8BD" w14:textId="64BFA215" w:rsidTr="00AA48F5">
        <w:trPr>
          <w:trHeight w:val="288"/>
        </w:trPr>
        <w:tc>
          <w:tcPr>
            <w:tcW w:w="1843" w:type="dxa"/>
            <w:vMerge/>
          </w:tcPr>
          <w:p w14:paraId="5AF2E5F4" w14:textId="77777777" w:rsidR="006809C0" w:rsidRPr="002C1DBE" w:rsidRDefault="006809C0" w:rsidP="00AC32DE">
            <w:pPr>
              <w:pStyle w:val="ListParagraph"/>
              <w:numPr>
                <w:ilvl w:val="0"/>
                <w:numId w:val="19"/>
              </w:numPr>
              <w:rPr>
                <w:b/>
                <w:bCs/>
                <w:lang w:val="it-IT"/>
              </w:rPr>
            </w:pPr>
          </w:p>
        </w:tc>
        <w:tc>
          <w:tcPr>
            <w:tcW w:w="4536" w:type="dxa"/>
            <w:vMerge/>
          </w:tcPr>
          <w:p w14:paraId="336CA2D3" w14:textId="77777777" w:rsidR="006809C0" w:rsidRPr="002C1DBE" w:rsidRDefault="006809C0" w:rsidP="00AC32DE">
            <w:pPr>
              <w:pStyle w:val="ListParagraph"/>
              <w:numPr>
                <w:ilvl w:val="0"/>
                <w:numId w:val="19"/>
              </w:numPr>
              <w:rPr>
                <w:b/>
                <w:bCs/>
                <w:lang w:val="it-IT"/>
              </w:rPr>
            </w:pPr>
          </w:p>
        </w:tc>
        <w:tc>
          <w:tcPr>
            <w:tcW w:w="6804" w:type="dxa"/>
          </w:tcPr>
          <w:p w14:paraId="69AF42AE" w14:textId="36910617" w:rsidR="006809C0" w:rsidRPr="002C1DBE" w:rsidRDefault="006809C0" w:rsidP="00AD5DA7">
            <w:pPr>
              <w:jc w:val="both"/>
              <w:rPr>
                <w:b/>
                <w:bCs/>
                <w:lang w:val="it-IT"/>
              </w:rPr>
            </w:pPr>
            <w:r w:rsidRPr="002C1DBE">
              <w:rPr>
                <w:b/>
                <w:bCs/>
                <w:lang w:val="it-IT"/>
              </w:rPr>
              <w:t>2211</w:t>
            </w:r>
            <w:r w:rsidRPr="002C1DBE">
              <w:rPr>
                <w:b/>
                <w:bCs/>
                <w:lang w:val="it-IT"/>
              </w:rPr>
              <w:tab/>
              <w:t>Fabricarea anvelopelor şi a camerelor de aer; reşaparea şi refacerea anvelopelor</w:t>
            </w:r>
          </w:p>
        </w:tc>
        <w:tc>
          <w:tcPr>
            <w:tcW w:w="2835" w:type="dxa"/>
          </w:tcPr>
          <w:p w14:paraId="7A058EFF" w14:textId="7FBB6BE2" w:rsidR="00516D72" w:rsidRPr="002C1DBE" w:rsidRDefault="00805B6F" w:rsidP="00920E4A">
            <w:pPr>
              <w:pStyle w:val="FootnoteText"/>
              <w:jc w:val="both"/>
              <w:rPr>
                <w:rFonts w:ascii="Trebuchet MS" w:hAnsi="Trebuchet MS" w:cs="Times New Roman"/>
                <w:sz w:val="22"/>
                <w:szCs w:val="22"/>
                <w:lang w:val="it-IT"/>
              </w:rPr>
            </w:pPr>
            <w:r>
              <w:rPr>
                <w:rFonts w:asciiTheme="minorHAnsi" w:hAnsiTheme="minorHAnsi" w:cstheme="minorHAnsi"/>
                <w:sz w:val="22"/>
                <w:szCs w:val="22"/>
                <w:lang w:val="it-IT"/>
              </w:rPr>
              <w:t>Poate fi eligibila</w:t>
            </w:r>
            <w:r w:rsidR="00ED39C1" w:rsidRPr="002C1DBE">
              <w:rPr>
                <w:rFonts w:asciiTheme="minorHAnsi" w:hAnsiTheme="minorHAnsi" w:cstheme="minorHAnsi"/>
                <w:sz w:val="22"/>
                <w:szCs w:val="22"/>
                <w:lang w:val="it-IT"/>
              </w:rPr>
              <w:t xml:space="preserve"> doar activitate</w:t>
            </w:r>
            <w:r w:rsidR="004B38F6" w:rsidRPr="002C1DBE">
              <w:rPr>
                <w:rFonts w:asciiTheme="minorHAnsi" w:hAnsiTheme="minorHAnsi" w:cstheme="minorHAnsi"/>
                <w:sz w:val="22"/>
                <w:szCs w:val="22"/>
                <w:lang w:val="it-IT"/>
              </w:rPr>
              <w:t>a</w:t>
            </w:r>
            <w:r w:rsidR="00ED39C1" w:rsidRPr="002C1DBE">
              <w:rPr>
                <w:rFonts w:asciiTheme="minorHAnsi" w:hAnsiTheme="minorHAnsi" w:cstheme="minorHAnsi"/>
                <w:sz w:val="22"/>
                <w:szCs w:val="22"/>
                <w:lang w:val="it-IT"/>
              </w:rPr>
              <w:t xml:space="preserve"> de </w:t>
            </w:r>
            <w:r w:rsidR="00516D72" w:rsidRPr="002C1DBE">
              <w:rPr>
                <w:rFonts w:asciiTheme="minorHAnsi" w:hAnsiTheme="minorHAnsi" w:cstheme="minorHAnsi"/>
                <w:sz w:val="22"/>
                <w:szCs w:val="22"/>
                <w:lang w:val="it-IT"/>
              </w:rPr>
              <w:t xml:space="preserve"> reșapare și refacere</w:t>
            </w:r>
            <w:r w:rsidR="004B38F6" w:rsidRPr="002C1DBE">
              <w:rPr>
                <w:rFonts w:asciiTheme="minorHAnsi" w:hAnsiTheme="minorHAnsi" w:cstheme="minorHAnsi"/>
                <w:sz w:val="22"/>
                <w:szCs w:val="22"/>
                <w:lang w:val="it-IT"/>
              </w:rPr>
              <w:t xml:space="preserve"> a</w:t>
            </w:r>
            <w:r w:rsidR="00516D72" w:rsidRPr="002C1DBE">
              <w:rPr>
                <w:rFonts w:asciiTheme="minorHAnsi" w:hAnsiTheme="minorHAnsi" w:cstheme="minorHAnsi"/>
                <w:sz w:val="22"/>
                <w:szCs w:val="22"/>
                <w:lang w:val="it-IT"/>
              </w:rPr>
              <w:t xml:space="preserve"> anvelopelor.</w:t>
            </w:r>
          </w:p>
          <w:p w14:paraId="26B9E7C8" w14:textId="176CF8DA" w:rsidR="006809C0" w:rsidRPr="002C1DBE" w:rsidRDefault="001C7D28" w:rsidP="00920E4A">
            <w:pPr>
              <w:jc w:val="both"/>
              <w:rPr>
                <w:b/>
                <w:bCs/>
                <w:lang w:val="it-IT"/>
              </w:rPr>
            </w:pPr>
            <w:r w:rsidRPr="002C1DBE">
              <w:rPr>
                <w:lang w:val="it-IT"/>
              </w:rPr>
              <w:t xml:space="preserve">In etapa de evaluare a proiectelor, se va analiza și evalua dacă activitățile proiectului supus evaluării se încadrează în situatiile mentionate, luând în considerare decizia etapei de încadrare emisă de autoritatea publică pentru protecția mediului. Proiectele pentru care este necesar emiterea acordului de mediu vor fi respinse de la finanțare având posibilitatea includerii in PTTJ și realizării de investiții privind reducerea emisiilor de gaze cu efect de seră, care vor face obiectul unui apel de proiecte separat.  </w:t>
            </w:r>
          </w:p>
        </w:tc>
      </w:tr>
      <w:tr w:rsidR="002C1DBE" w:rsidRPr="0050318B" w14:paraId="01B87087" w14:textId="1D8C11AD" w:rsidTr="00AA48F5">
        <w:trPr>
          <w:trHeight w:val="288"/>
        </w:trPr>
        <w:tc>
          <w:tcPr>
            <w:tcW w:w="1843" w:type="dxa"/>
            <w:vMerge/>
          </w:tcPr>
          <w:p w14:paraId="23351D40" w14:textId="77777777" w:rsidR="007A0464" w:rsidRPr="002C1DBE" w:rsidRDefault="007A0464" w:rsidP="00AC32DE">
            <w:pPr>
              <w:pStyle w:val="ListParagraph"/>
              <w:numPr>
                <w:ilvl w:val="0"/>
                <w:numId w:val="19"/>
              </w:numPr>
              <w:rPr>
                <w:b/>
                <w:bCs/>
                <w:lang w:val="it-IT"/>
              </w:rPr>
            </w:pPr>
          </w:p>
        </w:tc>
        <w:tc>
          <w:tcPr>
            <w:tcW w:w="4536" w:type="dxa"/>
            <w:vMerge/>
          </w:tcPr>
          <w:p w14:paraId="47AFD78C" w14:textId="77777777" w:rsidR="007A0464" w:rsidRPr="002C1DBE" w:rsidRDefault="007A0464" w:rsidP="00AC32DE">
            <w:pPr>
              <w:pStyle w:val="ListParagraph"/>
              <w:numPr>
                <w:ilvl w:val="0"/>
                <w:numId w:val="19"/>
              </w:numPr>
              <w:rPr>
                <w:b/>
                <w:bCs/>
                <w:lang w:val="it-IT"/>
              </w:rPr>
            </w:pPr>
          </w:p>
        </w:tc>
        <w:tc>
          <w:tcPr>
            <w:tcW w:w="6804" w:type="dxa"/>
          </w:tcPr>
          <w:p w14:paraId="3FECFD26" w14:textId="23AFACA7" w:rsidR="007A0464" w:rsidRPr="002C1DBE" w:rsidRDefault="007A0464" w:rsidP="00AD5DA7">
            <w:pPr>
              <w:jc w:val="both"/>
              <w:rPr>
                <w:b/>
                <w:bCs/>
                <w:lang w:val="ro-RO"/>
              </w:rPr>
            </w:pPr>
            <w:r w:rsidRPr="002C1DBE">
              <w:rPr>
                <w:b/>
                <w:bCs/>
              </w:rPr>
              <w:t xml:space="preserve">2221  </w:t>
            </w:r>
            <w:r w:rsidR="000E73BC">
              <w:rPr>
                <w:b/>
                <w:bCs/>
              </w:rPr>
              <w:t xml:space="preserve"> </w:t>
            </w:r>
            <w:proofErr w:type="spellStart"/>
            <w:r w:rsidRPr="002C1DBE">
              <w:rPr>
                <w:b/>
                <w:bCs/>
              </w:rPr>
              <w:t>Fabricarea</w:t>
            </w:r>
            <w:proofErr w:type="spellEnd"/>
            <w:r w:rsidRPr="002C1DBE">
              <w:rPr>
                <w:b/>
                <w:bCs/>
              </w:rPr>
              <w:t xml:space="preserve"> </w:t>
            </w:r>
            <w:proofErr w:type="spellStart"/>
            <w:r w:rsidRPr="002C1DBE">
              <w:rPr>
                <w:b/>
                <w:bCs/>
              </w:rPr>
              <w:t>plăcilor</w:t>
            </w:r>
            <w:proofErr w:type="spellEnd"/>
            <w:r w:rsidRPr="002C1DBE">
              <w:rPr>
                <w:b/>
                <w:bCs/>
              </w:rPr>
              <w:t xml:space="preserve">, </w:t>
            </w:r>
            <w:proofErr w:type="spellStart"/>
            <w:r w:rsidRPr="002C1DBE">
              <w:rPr>
                <w:b/>
                <w:bCs/>
              </w:rPr>
              <w:t>foliilor</w:t>
            </w:r>
            <w:proofErr w:type="spellEnd"/>
            <w:r w:rsidRPr="002C1DBE">
              <w:rPr>
                <w:b/>
                <w:bCs/>
              </w:rPr>
              <w:t xml:space="preserve">, </w:t>
            </w:r>
            <w:proofErr w:type="spellStart"/>
            <w:r w:rsidRPr="002C1DBE">
              <w:rPr>
                <w:b/>
                <w:bCs/>
              </w:rPr>
              <w:t>tuburilor</w:t>
            </w:r>
            <w:proofErr w:type="spellEnd"/>
            <w:r w:rsidRPr="002C1DBE">
              <w:rPr>
                <w:b/>
                <w:bCs/>
              </w:rPr>
              <w:t xml:space="preserve"> </w:t>
            </w:r>
            <w:proofErr w:type="spellStart"/>
            <w:r w:rsidRPr="002C1DBE">
              <w:rPr>
                <w:b/>
                <w:bCs/>
              </w:rPr>
              <w:t>şi</w:t>
            </w:r>
            <w:proofErr w:type="spellEnd"/>
            <w:r w:rsidRPr="002C1DBE">
              <w:rPr>
                <w:b/>
                <w:bCs/>
              </w:rPr>
              <w:t xml:space="preserve"> </w:t>
            </w:r>
            <w:proofErr w:type="spellStart"/>
            <w:r w:rsidRPr="002C1DBE">
              <w:rPr>
                <w:b/>
                <w:bCs/>
              </w:rPr>
              <w:t>profilelor</w:t>
            </w:r>
            <w:proofErr w:type="spellEnd"/>
            <w:r w:rsidRPr="002C1DBE">
              <w:rPr>
                <w:b/>
                <w:bCs/>
              </w:rPr>
              <w:t xml:space="preserve"> din material plastic</w:t>
            </w:r>
          </w:p>
        </w:tc>
        <w:tc>
          <w:tcPr>
            <w:tcW w:w="2835" w:type="dxa"/>
            <w:vMerge w:val="restart"/>
          </w:tcPr>
          <w:p w14:paraId="218ED126" w14:textId="7FB18102" w:rsidR="007A0464" w:rsidRPr="002C1DBE" w:rsidRDefault="00AD14C1" w:rsidP="00920E4A">
            <w:pPr>
              <w:jc w:val="both"/>
              <w:rPr>
                <w:lang w:val="it-IT"/>
              </w:rPr>
            </w:pPr>
            <w:r>
              <w:rPr>
                <w:rFonts w:cstheme="minorHAnsi"/>
                <w:lang w:val="ro-RO"/>
              </w:rPr>
              <w:t>Aceste activitati pot</w:t>
            </w:r>
            <w:r w:rsidR="006027FF">
              <w:rPr>
                <w:rFonts w:cstheme="minorHAnsi"/>
                <w:lang w:val="it-IT"/>
              </w:rPr>
              <w:t xml:space="preserve"> fi eligibil</w:t>
            </w:r>
            <w:r>
              <w:rPr>
                <w:rFonts w:cstheme="minorHAnsi"/>
                <w:lang w:val="it-IT"/>
              </w:rPr>
              <w:t>e</w:t>
            </w:r>
            <w:r w:rsidR="007A0464" w:rsidRPr="002C1DBE">
              <w:rPr>
                <w:rFonts w:cstheme="minorHAnsi"/>
                <w:lang w:val="it-IT"/>
              </w:rPr>
              <w:t xml:space="preserve"> doar </w:t>
            </w:r>
            <w:r w:rsidR="007A0464" w:rsidRPr="002C1DBE">
              <w:rPr>
                <w:lang w:val="it-IT"/>
              </w:rPr>
              <w:t>pentru  articolele</w:t>
            </w:r>
            <w:r w:rsidR="00693926">
              <w:rPr>
                <w:lang w:val="it-IT"/>
              </w:rPr>
              <w:t xml:space="preserve"> </w:t>
            </w:r>
            <w:r w:rsidR="007A0464" w:rsidRPr="002C1DBE">
              <w:rPr>
                <w:lang w:val="it-IT"/>
              </w:rPr>
              <w:t xml:space="preserve">fabricate integral prin reciclare. </w:t>
            </w:r>
            <w:r w:rsidR="00E5339A" w:rsidRPr="002C1DBE">
              <w:rPr>
                <w:lang w:val="it-IT"/>
              </w:rPr>
              <w:t>I</w:t>
            </w:r>
            <w:r w:rsidR="007A0464" w:rsidRPr="002C1DBE">
              <w:rPr>
                <w:lang w:val="it-IT"/>
              </w:rPr>
              <w:t xml:space="preserve">n etapa de evaluare a proiectelor, se va analiza și evalua dacă activitățile </w:t>
            </w:r>
            <w:r w:rsidR="00D43011" w:rsidRPr="002C1DBE">
              <w:rPr>
                <w:lang w:val="it-IT"/>
              </w:rPr>
              <w:t>p</w:t>
            </w:r>
            <w:r w:rsidR="007A0464" w:rsidRPr="002C1DBE">
              <w:rPr>
                <w:lang w:val="it-IT"/>
              </w:rPr>
              <w:t xml:space="preserve">roiectului supus evaluării se încadrează în situatiile mentionate, luând în considerare decizia etapei de încadrare emisă de autoritatea publică pentru protecția mediului. Proiectele pentru care este necesar emiterea acordului de mediu vor fi respinse de la finanțare având posibilitatea includerii in PTTJ și realizării de investiții privind reducerea emisiilor de gaze cu efect de seră, care vor face obiectul unui apel de proiecte separat.  </w:t>
            </w:r>
          </w:p>
        </w:tc>
      </w:tr>
      <w:tr w:rsidR="002C1DBE" w:rsidRPr="002C1DBE" w14:paraId="7C14C973" w14:textId="7EFA543A" w:rsidTr="00AA48F5">
        <w:trPr>
          <w:trHeight w:val="288"/>
        </w:trPr>
        <w:tc>
          <w:tcPr>
            <w:tcW w:w="1843" w:type="dxa"/>
            <w:vMerge/>
          </w:tcPr>
          <w:p w14:paraId="34DE1F68" w14:textId="77777777" w:rsidR="007A0464" w:rsidRPr="002C1DBE" w:rsidRDefault="007A0464" w:rsidP="00AC32DE">
            <w:pPr>
              <w:pStyle w:val="ListParagraph"/>
              <w:numPr>
                <w:ilvl w:val="0"/>
                <w:numId w:val="19"/>
              </w:numPr>
              <w:rPr>
                <w:b/>
                <w:bCs/>
                <w:lang w:val="it-IT"/>
              </w:rPr>
            </w:pPr>
          </w:p>
        </w:tc>
        <w:tc>
          <w:tcPr>
            <w:tcW w:w="4536" w:type="dxa"/>
            <w:vMerge/>
          </w:tcPr>
          <w:p w14:paraId="4867BA56" w14:textId="77777777" w:rsidR="007A0464" w:rsidRPr="002C1DBE" w:rsidRDefault="007A0464" w:rsidP="00AC32DE">
            <w:pPr>
              <w:pStyle w:val="ListParagraph"/>
              <w:numPr>
                <w:ilvl w:val="0"/>
                <w:numId w:val="19"/>
              </w:numPr>
              <w:rPr>
                <w:b/>
                <w:bCs/>
                <w:lang w:val="it-IT"/>
              </w:rPr>
            </w:pPr>
          </w:p>
        </w:tc>
        <w:tc>
          <w:tcPr>
            <w:tcW w:w="6804" w:type="dxa"/>
          </w:tcPr>
          <w:p w14:paraId="4E64621D" w14:textId="1CD14C2B" w:rsidR="007A0464" w:rsidRPr="002C1DBE" w:rsidRDefault="007A0464" w:rsidP="00AD5DA7">
            <w:pPr>
              <w:jc w:val="both"/>
              <w:rPr>
                <w:b/>
                <w:bCs/>
                <w:lang w:val="it-IT"/>
              </w:rPr>
            </w:pPr>
            <w:r w:rsidRPr="002C1DBE">
              <w:rPr>
                <w:b/>
                <w:bCs/>
                <w:lang w:val="it-IT"/>
              </w:rPr>
              <w:t>2222     Fabricarea articolelor de ambalaj din material plastic</w:t>
            </w:r>
          </w:p>
        </w:tc>
        <w:tc>
          <w:tcPr>
            <w:tcW w:w="2835" w:type="dxa"/>
            <w:vMerge/>
          </w:tcPr>
          <w:p w14:paraId="647E2277" w14:textId="4582DE05" w:rsidR="007A0464" w:rsidRPr="002C1DBE" w:rsidRDefault="007A0464" w:rsidP="00920E4A">
            <w:pPr>
              <w:pStyle w:val="FootnoteText"/>
              <w:jc w:val="both"/>
              <w:rPr>
                <w:b/>
                <w:bCs/>
                <w:lang w:val="it-IT"/>
              </w:rPr>
            </w:pPr>
          </w:p>
        </w:tc>
      </w:tr>
      <w:tr w:rsidR="002C1DBE" w:rsidRPr="002C1DBE" w14:paraId="30A11A74" w14:textId="55FD1090" w:rsidTr="00AA48F5">
        <w:trPr>
          <w:trHeight w:val="288"/>
        </w:trPr>
        <w:tc>
          <w:tcPr>
            <w:tcW w:w="1843" w:type="dxa"/>
            <w:vMerge/>
          </w:tcPr>
          <w:p w14:paraId="52EC6127" w14:textId="77777777" w:rsidR="007A0464" w:rsidRPr="002C1DBE" w:rsidRDefault="007A0464" w:rsidP="00AC32DE">
            <w:pPr>
              <w:pStyle w:val="ListParagraph"/>
              <w:numPr>
                <w:ilvl w:val="0"/>
                <w:numId w:val="19"/>
              </w:numPr>
              <w:rPr>
                <w:b/>
                <w:bCs/>
                <w:lang w:val="it-IT"/>
              </w:rPr>
            </w:pPr>
          </w:p>
        </w:tc>
        <w:tc>
          <w:tcPr>
            <w:tcW w:w="4536" w:type="dxa"/>
            <w:vMerge/>
          </w:tcPr>
          <w:p w14:paraId="5157FD64" w14:textId="77777777" w:rsidR="007A0464" w:rsidRPr="002C1DBE" w:rsidRDefault="007A0464" w:rsidP="00AC32DE">
            <w:pPr>
              <w:pStyle w:val="ListParagraph"/>
              <w:numPr>
                <w:ilvl w:val="0"/>
                <w:numId w:val="19"/>
              </w:numPr>
              <w:rPr>
                <w:b/>
                <w:bCs/>
                <w:lang w:val="it-IT"/>
              </w:rPr>
            </w:pPr>
          </w:p>
        </w:tc>
        <w:tc>
          <w:tcPr>
            <w:tcW w:w="6804" w:type="dxa"/>
          </w:tcPr>
          <w:p w14:paraId="37A0D892" w14:textId="4EFD8D95" w:rsidR="007A0464" w:rsidRPr="002C1DBE" w:rsidRDefault="007A0464" w:rsidP="00AD5DA7">
            <w:pPr>
              <w:jc w:val="both"/>
              <w:rPr>
                <w:b/>
                <w:bCs/>
                <w:lang w:val="it-IT"/>
              </w:rPr>
            </w:pPr>
            <w:r w:rsidRPr="002C1DBE">
              <w:rPr>
                <w:b/>
                <w:bCs/>
                <w:lang w:val="it-IT"/>
              </w:rPr>
              <w:t>2223     Fabricarea articolelor din material plastic pentru construcții</w:t>
            </w:r>
          </w:p>
        </w:tc>
        <w:tc>
          <w:tcPr>
            <w:tcW w:w="2835" w:type="dxa"/>
            <w:vMerge/>
          </w:tcPr>
          <w:p w14:paraId="68713C47" w14:textId="488C37A3" w:rsidR="007A0464" w:rsidRPr="002C1DBE" w:rsidRDefault="007A0464" w:rsidP="00920E4A">
            <w:pPr>
              <w:pStyle w:val="FootnoteText"/>
              <w:jc w:val="both"/>
              <w:rPr>
                <w:rFonts w:asciiTheme="minorHAnsi" w:hAnsiTheme="minorHAnsi" w:cstheme="minorHAnsi"/>
                <w:sz w:val="22"/>
                <w:szCs w:val="22"/>
                <w:lang w:val="it-IT"/>
              </w:rPr>
            </w:pPr>
          </w:p>
        </w:tc>
      </w:tr>
      <w:tr w:rsidR="002C1DBE" w:rsidRPr="002C1DBE" w14:paraId="42FB4EB5" w14:textId="5B225312" w:rsidTr="00AA48F5">
        <w:trPr>
          <w:trHeight w:val="2076"/>
        </w:trPr>
        <w:tc>
          <w:tcPr>
            <w:tcW w:w="1843" w:type="dxa"/>
            <w:vMerge/>
            <w:tcBorders>
              <w:bottom w:val="single" w:sz="4" w:space="0" w:color="auto"/>
            </w:tcBorders>
          </w:tcPr>
          <w:p w14:paraId="51C7F413" w14:textId="77777777" w:rsidR="007A0464" w:rsidRPr="002C1DBE" w:rsidRDefault="007A0464" w:rsidP="00AC32DE">
            <w:pPr>
              <w:pStyle w:val="ListParagraph"/>
              <w:numPr>
                <w:ilvl w:val="0"/>
                <w:numId w:val="19"/>
              </w:numPr>
              <w:rPr>
                <w:b/>
                <w:bCs/>
                <w:lang w:val="it-IT"/>
              </w:rPr>
            </w:pPr>
          </w:p>
        </w:tc>
        <w:tc>
          <w:tcPr>
            <w:tcW w:w="4536" w:type="dxa"/>
            <w:vMerge/>
            <w:tcBorders>
              <w:bottom w:val="single" w:sz="4" w:space="0" w:color="auto"/>
            </w:tcBorders>
          </w:tcPr>
          <w:p w14:paraId="7EEB57B6" w14:textId="77777777" w:rsidR="007A0464" w:rsidRPr="002C1DBE" w:rsidRDefault="007A0464" w:rsidP="00AC32DE">
            <w:pPr>
              <w:pStyle w:val="ListParagraph"/>
              <w:numPr>
                <w:ilvl w:val="0"/>
                <w:numId w:val="19"/>
              </w:numPr>
              <w:rPr>
                <w:b/>
                <w:bCs/>
                <w:lang w:val="it-IT"/>
              </w:rPr>
            </w:pPr>
          </w:p>
        </w:tc>
        <w:tc>
          <w:tcPr>
            <w:tcW w:w="6804" w:type="dxa"/>
            <w:tcBorders>
              <w:bottom w:val="single" w:sz="4" w:space="0" w:color="auto"/>
            </w:tcBorders>
          </w:tcPr>
          <w:p w14:paraId="5260815D" w14:textId="77777777" w:rsidR="007A0464" w:rsidRPr="002C1DBE" w:rsidRDefault="007A0464" w:rsidP="00AD5DA7">
            <w:pPr>
              <w:jc w:val="both"/>
              <w:rPr>
                <w:b/>
                <w:bCs/>
                <w:lang w:val="it-IT"/>
              </w:rPr>
            </w:pPr>
            <w:r w:rsidRPr="002C1DBE">
              <w:rPr>
                <w:b/>
                <w:bCs/>
                <w:lang w:val="it-IT"/>
              </w:rPr>
              <w:t>2229     Fabricarea altor produse din material plastic</w:t>
            </w:r>
          </w:p>
          <w:p w14:paraId="2590E704" w14:textId="5B4FB815" w:rsidR="007A0464" w:rsidRPr="002C1DBE" w:rsidRDefault="007A0464" w:rsidP="00AD5DA7">
            <w:pPr>
              <w:jc w:val="both"/>
              <w:rPr>
                <w:b/>
                <w:bCs/>
                <w:lang w:val="it-IT"/>
              </w:rPr>
            </w:pPr>
            <w:r w:rsidRPr="002C1DBE">
              <w:rPr>
                <w:b/>
                <w:bCs/>
                <w:lang w:val="it-IT"/>
              </w:rPr>
              <w:tab/>
            </w:r>
          </w:p>
        </w:tc>
        <w:tc>
          <w:tcPr>
            <w:tcW w:w="2835" w:type="dxa"/>
            <w:vMerge/>
            <w:tcBorders>
              <w:bottom w:val="single" w:sz="4" w:space="0" w:color="auto"/>
            </w:tcBorders>
          </w:tcPr>
          <w:p w14:paraId="4ED9CD3A" w14:textId="52FC5AB0" w:rsidR="007A0464" w:rsidRPr="002C1DBE" w:rsidRDefault="007A0464" w:rsidP="00920E4A">
            <w:pPr>
              <w:jc w:val="both"/>
              <w:rPr>
                <w:b/>
                <w:bCs/>
                <w:lang w:val="it-IT"/>
              </w:rPr>
            </w:pPr>
          </w:p>
        </w:tc>
      </w:tr>
      <w:tr w:rsidR="002C1DBE" w:rsidRPr="0050318B" w14:paraId="401AEB0E" w14:textId="77777777" w:rsidTr="00AA48F5">
        <w:trPr>
          <w:trHeight w:val="472"/>
        </w:trPr>
        <w:tc>
          <w:tcPr>
            <w:tcW w:w="1843" w:type="dxa"/>
            <w:vMerge/>
          </w:tcPr>
          <w:p w14:paraId="7E70F29A" w14:textId="77777777" w:rsidR="00513221" w:rsidRPr="002C1DBE" w:rsidRDefault="00513221" w:rsidP="00AC32DE">
            <w:pPr>
              <w:pStyle w:val="ListParagraph"/>
              <w:numPr>
                <w:ilvl w:val="0"/>
                <w:numId w:val="19"/>
              </w:numPr>
              <w:rPr>
                <w:b/>
                <w:bCs/>
                <w:lang w:val="it-IT"/>
              </w:rPr>
            </w:pPr>
          </w:p>
        </w:tc>
        <w:tc>
          <w:tcPr>
            <w:tcW w:w="4536" w:type="dxa"/>
            <w:vMerge/>
          </w:tcPr>
          <w:p w14:paraId="4E180989" w14:textId="77777777" w:rsidR="00513221" w:rsidRPr="002C1DBE" w:rsidRDefault="00513221" w:rsidP="00AC32DE">
            <w:pPr>
              <w:pStyle w:val="ListParagraph"/>
              <w:numPr>
                <w:ilvl w:val="0"/>
                <w:numId w:val="19"/>
              </w:numPr>
              <w:rPr>
                <w:b/>
                <w:bCs/>
                <w:lang w:val="it-IT"/>
              </w:rPr>
            </w:pPr>
          </w:p>
        </w:tc>
        <w:tc>
          <w:tcPr>
            <w:tcW w:w="6804" w:type="dxa"/>
          </w:tcPr>
          <w:p w14:paraId="0B32B5E6" w14:textId="5EB92CFD" w:rsidR="00513221" w:rsidRPr="002C1DBE" w:rsidRDefault="00513221" w:rsidP="00AD5DA7">
            <w:pPr>
              <w:jc w:val="both"/>
              <w:rPr>
                <w:lang w:val="it-IT"/>
              </w:rPr>
            </w:pPr>
            <w:r w:rsidRPr="002C1DBE">
              <w:rPr>
                <w:lang w:val="it-IT"/>
              </w:rPr>
              <w:t>2511</w:t>
            </w:r>
            <w:r w:rsidRPr="002C1DBE">
              <w:rPr>
                <w:lang w:val="it-IT"/>
              </w:rPr>
              <w:tab/>
              <w:t>Fabricarea de construcţii metalice şi părţi componente ale structurilor</w:t>
            </w:r>
          </w:p>
        </w:tc>
        <w:tc>
          <w:tcPr>
            <w:tcW w:w="2835" w:type="dxa"/>
          </w:tcPr>
          <w:p w14:paraId="3378E5F6" w14:textId="77777777" w:rsidR="00513221" w:rsidRPr="002C1DBE" w:rsidRDefault="00513221" w:rsidP="00920E4A">
            <w:pPr>
              <w:jc w:val="both"/>
              <w:rPr>
                <w:lang w:val="it-IT"/>
              </w:rPr>
            </w:pPr>
          </w:p>
        </w:tc>
      </w:tr>
      <w:tr w:rsidR="002C1DBE" w:rsidRPr="0050318B" w14:paraId="13B98087" w14:textId="14A3154C" w:rsidTr="00AA48F5">
        <w:trPr>
          <w:trHeight w:val="288"/>
        </w:trPr>
        <w:tc>
          <w:tcPr>
            <w:tcW w:w="1843" w:type="dxa"/>
            <w:vMerge/>
          </w:tcPr>
          <w:p w14:paraId="7E777249" w14:textId="77777777" w:rsidR="00513221" w:rsidRPr="002C1DBE" w:rsidRDefault="00513221" w:rsidP="00513221">
            <w:pPr>
              <w:pStyle w:val="ListParagraph"/>
              <w:numPr>
                <w:ilvl w:val="0"/>
                <w:numId w:val="19"/>
              </w:numPr>
              <w:rPr>
                <w:b/>
                <w:bCs/>
                <w:lang w:val="it-IT"/>
              </w:rPr>
            </w:pPr>
          </w:p>
        </w:tc>
        <w:tc>
          <w:tcPr>
            <w:tcW w:w="4536" w:type="dxa"/>
            <w:vMerge/>
          </w:tcPr>
          <w:p w14:paraId="47685015" w14:textId="77777777" w:rsidR="00513221" w:rsidRPr="002C1DBE" w:rsidRDefault="00513221" w:rsidP="00513221">
            <w:pPr>
              <w:pStyle w:val="ListParagraph"/>
              <w:numPr>
                <w:ilvl w:val="0"/>
                <w:numId w:val="19"/>
              </w:numPr>
              <w:rPr>
                <w:b/>
                <w:bCs/>
                <w:lang w:val="it-IT"/>
              </w:rPr>
            </w:pPr>
          </w:p>
        </w:tc>
        <w:tc>
          <w:tcPr>
            <w:tcW w:w="6804" w:type="dxa"/>
          </w:tcPr>
          <w:p w14:paraId="07D50F52" w14:textId="4BC60BF9" w:rsidR="00513221" w:rsidRPr="002C1DBE" w:rsidRDefault="00513221" w:rsidP="00AD5DA7">
            <w:pPr>
              <w:jc w:val="both"/>
              <w:rPr>
                <w:lang w:val="it-IT"/>
              </w:rPr>
            </w:pPr>
            <w:r w:rsidRPr="002C1DBE">
              <w:rPr>
                <w:lang w:val="it-IT"/>
              </w:rPr>
              <w:t>2512</w:t>
            </w:r>
            <w:r w:rsidRPr="002C1DBE">
              <w:rPr>
                <w:lang w:val="it-IT"/>
              </w:rPr>
              <w:tab/>
              <w:t>Fabricarea de uşi şi ferestre din metal</w:t>
            </w:r>
          </w:p>
        </w:tc>
        <w:tc>
          <w:tcPr>
            <w:tcW w:w="2835" w:type="dxa"/>
          </w:tcPr>
          <w:p w14:paraId="4F74B550" w14:textId="77777777" w:rsidR="00513221" w:rsidRPr="002C1DBE" w:rsidRDefault="00513221" w:rsidP="00920E4A">
            <w:pPr>
              <w:jc w:val="both"/>
              <w:rPr>
                <w:lang w:val="it-IT"/>
              </w:rPr>
            </w:pPr>
          </w:p>
        </w:tc>
      </w:tr>
      <w:tr w:rsidR="002C1DBE" w:rsidRPr="0050318B" w14:paraId="6F2B279F" w14:textId="77777777" w:rsidTr="00AA48F5">
        <w:trPr>
          <w:trHeight w:val="288"/>
        </w:trPr>
        <w:tc>
          <w:tcPr>
            <w:tcW w:w="1843" w:type="dxa"/>
            <w:vMerge/>
          </w:tcPr>
          <w:p w14:paraId="3B580371" w14:textId="77777777" w:rsidR="00920EAE" w:rsidRPr="002C1DBE" w:rsidRDefault="00920EAE" w:rsidP="00513221">
            <w:pPr>
              <w:pStyle w:val="ListParagraph"/>
              <w:numPr>
                <w:ilvl w:val="0"/>
                <w:numId w:val="19"/>
              </w:numPr>
              <w:rPr>
                <w:b/>
                <w:bCs/>
                <w:lang w:val="it-IT"/>
              </w:rPr>
            </w:pPr>
          </w:p>
        </w:tc>
        <w:tc>
          <w:tcPr>
            <w:tcW w:w="4536" w:type="dxa"/>
            <w:vMerge/>
          </w:tcPr>
          <w:p w14:paraId="3A88E489" w14:textId="77777777" w:rsidR="00920EAE" w:rsidRPr="002C1DBE" w:rsidRDefault="00920EAE" w:rsidP="00513221">
            <w:pPr>
              <w:pStyle w:val="ListParagraph"/>
              <w:numPr>
                <w:ilvl w:val="0"/>
                <w:numId w:val="19"/>
              </w:numPr>
              <w:rPr>
                <w:b/>
                <w:bCs/>
                <w:lang w:val="it-IT"/>
              </w:rPr>
            </w:pPr>
          </w:p>
        </w:tc>
        <w:tc>
          <w:tcPr>
            <w:tcW w:w="6804" w:type="dxa"/>
          </w:tcPr>
          <w:p w14:paraId="30B4377C" w14:textId="262D283D" w:rsidR="00920EAE" w:rsidRPr="00E20C96" w:rsidRDefault="00920EAE" w:rsidP="00AD5DA7">
            <w:pPr>
              <w:jc w:val="both"/>
              <w:rPr>
                <w:b/>
                <w:bCs/>
                <w:lang w:val="it-IT"/>
              </w:rPr>
            </w:pPr>
            <w:r w:rsidRPr="002C1DBE">
              <w:rPr>
                <w:b/>
                <w:bCs/>
                <w:lang w:val="it-IT"/>
              </w:rPr>
              <w:t xml:space="preserve">2521     </w:t>
            </w:r>
            <w:r w:rsidR="00F07529">
              <w:rPr>
                <w:b/>
                <w:bCs/>
                <w:lang w:val="it-IT"/>
              </w:rPr>
              <w:t xml:space="preserve"> </w:t>
            </w:r>
            <w:r w:rsidRPr="002C1DBE">
              <w:rPr>
                <w:b/>
                <w:bCs/>
                <w:lang w:val="it-IT"/>
              </w:rPr>
              <w:t>Productia de radiatoare si cazane pentru incalzire centrala</w:t>
            </w:r>
            <w:r w:rsidRPr="00E20C96">
              <w:rPr>
                <w:b/>
                <w:bCs/>
                <w:lang w:val="it-IT"/>
              </w:rPr>
              <w:t xml:space="preserve"> </w:t>
            </w:r>
          </w:p>
        </w:tc>
        <w:tc>
          <w:tcPr>
            <w:tcW w:w="2835" w:type="dxa"/>
            <w:vMerge w:val="restart"/>
          </w:tcPr>
          <w:p w14:paraId="404A48DA" w14:textId="23AF0599" w:rsidR="00920EAE" w:rsidRPr="008952D0" w:rsidRDefault="00693926" w:rsidP="00920E4A">
            <w:pPr>
              <w:pStyle w:val="Default"/>
              <w:jc w:val="both"/>
              <w:rPr>
                <w:rFonts w:asciiTheme="minorHAnsi" w:hAnsiTheme="minorHAnsi" w:cstheme="minorBidi"/>
                <w:color w:val="auto"/>
                <w:kern w:val="2"/>
                <w:sz w:val="22"/>
                <w:szCs w:val="22"/>
                <w:lang w:val="it-IT"/>
              </w:rPr>
            </w:pPr>
            <w:r>
              <w:rPr>
                <w:rFonts w:asciiTheme="minorHAnsi" w:hAnsiTheme="minorHAnsi" w:cstheme="minorBidi"/>
                <w:color w:val="auto"/>
                <w:kern w:val="2"/>
                <w:sz w:val="22"/>
                <w:szCs w:val="22"/>
                <w:lang w:val="it-IT"/>
              </w:rPr>
              <w:t>Aceste activitati p</w:t>
            </w:r>
            <w:r w:rsidR="000A5B32" w:rsidRPr="008952D0">
              <w:rPr>
                <w:rFonts w:asciiTheme="minorHAnsi" w:hAnsiTheme="minorHAnsi" w:cstheme="minorBidi"/>
                <w:color w:val="auto"/>
                <w:kern w:val="2"/>
                <w:sz w:val="22"/>
                <w:szCs w:val="22"/>
                <w:lang w:val="it-IT"/>
              </w:rPr>
              <w:t xml:space="preserve">ot fi </w:t>
            </w:r>
            <w:r w:rsidR="00920EAE" w:rsidRPr="008952D0">
              <w:rPr>
                <w:rFonts w:asciiTheme="minorHAnsi" w:hAnsiTheme="minorHAnsi" w:cstheme="minorBidi"/>
                <w:color w:val="auto"/>
                <w:kern w:val="2"/>
                <w:sz w:val="22"/>
                <w:szCs w:val="22"/>
                <w:lang w:val="it-IT"/>
              </w:rPr>
              <w:t xml:space="preserve"> eligibil</w:t>
            </w:r>
            <w:r w:rsidR="000A5B32" w:rsidRPr="008952D0">
              <w:rPr>
                <w:rFonts w:asciiTheme="minorHAnsi" w:hAnsiTheme="minorHAnsi" w:cstheme="minorBidi"/>
                <w:color w:val="auto"/>
                <w:kern w:val="2"/>
                <w:sz w:val="22"/>
                <w:szCs w:val="22"/>
                <w:lang w:val="it-IT"/>
              </w:rPr>
              <w:t>e</w:t>
            </w:r>
            <w:r w:rsidR="00920EAE" w:rsidRPr="008952D0">
              <w:rPr>
                <w:rFonts w:asciiTheme="minorHAnsi" w:hAnsiTheme="minorHAnsi" w:cstheme="minorBidi"/>
                <w:color w:val="auto"/>
                <w:kern w:val="2"/>
                <w:sz w:val="22"/>
                <w:szCs w:val="22"/>
                <w:lang w:val="it-IT"/>
              </w:rPr>
              <w:t xml:space="preserve"> cu conditia ca unitățile/instalațiile</w:t>
            </w:r>
            <w:r w:rsidR="00AD5DA7">
              <w:rPr>
                <w:rFonts w:asciiTheme="minorHAnsi" w:hAnsiTheme="minorHAnsi" w:cstheme="minorBidi"/>
                <w:color w:val="auto"/>
                <w:kern w:val="2"/>
                <w:sz w:val="22"/>
                <w:szCs w:val="22"/>
                <w:lang w:val="it-IT"/>
              </w:rPr>
              <w:t xml:space="preserve"> </w:t>
            </w:r>
            <w:r w:rsidR="00920EAE" w:rsidRPr="008952D0">
              <w:rPr>
                <w:rFonts w:asciiTheme="minorHAnsi" w:hAnsiTheme="minorHAnsi" w:cstheme="minorBidi"/>
                <w:color w:val="auto"/>
                <w:kern w:val="2"/>
                <w:sz w:val="22"/>
                <w:szCs w:val="22"/>
                <w:lang w:val="it-IT"/>
              </w:rPr>
              <w:t xml:space="preserve">utilizate pentru producerea de tuburi, </w:t>
            </w:r>
            <w:r w:rsidR="00676888" w:rsidRPr="008952D0">
              <w:rPr>
                <w:rFonts w:asciiTheme="minorHAnsi" w:hAnsiTheme="minorHAnsi" w:cstheme="minorBidi"/>
                <w:color w:val="auto"/>
                <w:kern w:val="2"/>
                <w:sz w:val="22"/>
                <w:szCs w:val="22"/>
                <w:lang w:val="it-IT"/>
              </w:rPr>
              <w:t>t</w:t>
            </w:r>
            <w:r w:rsidR="00920EAE" w:rsidRPr="008952D0">
              <w:rPr>
                <w:rFonts w:asciiTheme="minorHAnsi" w:hAnsiTheme="minorHAnsi" w:cstheme="minorBidi"/>
                <w:color w:val="auto"/>
                <w:kern w:val="2"/>
                <w:sz w:val="22"/>
                <w:szCs w:val="22"/>
                <w:lang w:val="it-IT"/>
              </w:rPr>
              <w:t>evi, profile tabulare şi accesorii pentru acestea, din oţel (sunt tehnologii care nu presupun arderi și turnare), laminarea la rece a benzilor înguste, producția de radiatoare și cazane pentru încalzire centrală, producția de rezervoare, cisterne și containere metalice, fabricarea produselor metalice obţinute prin deformare plastică, metalurgia pulberilor, trebuie să aibe o putere te</w:t>
            </w:r>
            <w:r w:rsidR="001375FB">
              <w:rPr>
                <w:rFonts w:asciiTheme="minorHAnsi" w:hAnsiTheme="minorHAnsi" w:cstheme="minorBidi"/>
                <w:color w:val="auto"/>
                <w:kern w:val="2"/>
                <w:sz w:val="22"/>
                <w:szCs w:val="22"/>
                <w:lang w:val="it-IT"/>
              </w:rPr>
              <w:t>r</w:t>
            </w:r>
            <w:r w:rsidR="00920EAE" w:rsidRPr="008952D0">
              <w:rPr>
                <w:rFonts w:asciiTheme="minorHAnsi" w:hAnsiTheme="minorHAnsi" w:cstheme="minorBidi"/>
                <w:color w:val="auto"/>
                <w:kern w:val="2"/>
                <w:sz w:val="22"/>
                <w:szCs w:val="22"/>
                <w:lang w:val="it-IT"/>
              </w:rPr>
              <w:t xml:space="preserve">mică nominală de 3MW, având în vedere prevederile Anexei I la Directiva 2003/87/CE, astfel încât acestea să nu fie incluse în categoriile de activități enumerate în anexa mai sus menționată. </w:t>
            </w:r>
            <w:r w:rsidR="00737D04" w:rsidRPr="008952D0">
              <w:rPr>
                <w:rFonts w:asciiTheme="minorHAnsi" w:hAnsiTheme="minorHAnsi" w:cstheme="minorBidi"/>
                <w:color w:val="auto"/>
                <w:kern w:val="2"/>
                <w:sz w:val="22"/>
                <w:szCs w:val="22"/>
                <w:lang w:val="it-IT"/>
              </w:rPr>
              <w:t>C</w:t>
            </w:r>
            <w:r w:rsidR="00920EAE" w:rsidRPr="008952D0">
              <w:rPr>
                <w:rFonts w:asciiTheme="minorHAnsi" w:hAnsiTheme="minorHAnsi" w:cstheme="minorBidi"/>
                <w:color w:val="auto"/>
                <w:kern w:val="2"/>
                <w:sz w:val="22"/>
                <w:szCs w:val="22"/>
                <w:lang w:val="it-IT"/>
              </w:rPr>
              <w:t>onform Regulamentului (UE) nr. 1056/2021 FTJ poate sprijini investiții, în instalații/unități cu o putere te</w:t>
            </w:r>
            <w:r w:rsidR="001375FB">
              <w:rPr>
                <w:rFonts w:asciiTheme="minorHAnsi" w:hAnsiTheme="minorHAnsi" w:cstheme="minorBidi"/>
                <w:color w:val="auto"/>
                <w:kern w:val="2"/>
                <w:sz w:val="22"/>
                <w:szCs w:val="22"/>
                <w:lang w:val="it-IT"/>
              </w:rPr>
              <w:t>r</w:t>
            </w:r>
            <w:r w:rsidR="00920EAE" w:rsidRPr="008952D0">
              <w:rPr>
                <w:rFonts w:asciiTheme="minorHAnsi" w:hAnsiTheme="minorHAnsi" w:cstheme="minorBidi"/>
                <w:color w:val="auto"/>
                <w:kern w:val="2"/>
                <w:sz w:val="22"/>
                <w:szCs w:val="22"/>
                <w:lang w:val="it-IT"/>
              </w:rPr>
              <w:t xml:space="preserve">mică nominală de peste 3MW, destinate reducerii emisiilor de gaze cu efect de seră generate de activitățile enumerate în anexa I la Directiva 2003/87/CE, numai dacă sunt necesare pentru punerea în aplicare a planului teritorial pentru o tranziție justă. Pentru finanțarea activităților prevăzute în anexa I la Directiva 2003/87/CE, este aplicabil  pragul prevăzut în directiva menționată și se va avea în vedere includerea descrierii investițiilor în cadrul PTTJ, demonstrarea necesității acestora în contextul de tranziție, analiza de emisii și reducerea substanțială a acestora în procesul tehnologic, locurile de muncă create/evitate și lansarea unui apel de proiecte dedicat. </w:t>
            </w:r>
          </w:p>
          <w:p w14:paraId="0CC1501D" w14:textId="5A76942B" w:rsidR="00920EAE" w:rsidRPr="008952D0" w:rsidRDefault="00920EAE" w:rsidP="00920E4A">
            <w:pPr>
              <w:pStyle w:val="Default"/>
              <w:jc w:val="both"/>
              <w:rPr>
                <w:rFonts w:asciiTheme="minorHAnsi" w:hAnsiTheme="minorHAnsi" w:cstheme="minorBidi"/>
                <w:color w:val="auto"/>
                <w:kern w:val="2"/>
                <w:sz w:val="22"/>
                <w:szCs w:val="22"/>
                <w:lang w:val="it-IT"/>
              </w:rPr>
            </w:pPr>
            <w:r w:rsidRPr="008952D0">
              <w:rPr>
                <w:rFonts w:asciiTheme="minorHAnsi" w:hAnsiTheme="minorHAnsi" w:cstheme="minorBidi"/>
                <w:color w:val="auto"/>
                <w:kern w:val="2"/>
                <w:sz w:val="22"/>
                <w:szCs w:val="22"/>
                <w:lang w:val="it-IT"/>
              </w:rPr>
              <w:t xml:space="preserve">Eligibilitatea codurilor CAEN depinde de respectarea și a prevederilor art. 13, lit. a) din Regulamentul (UE) nr. 651/2014 conform căruia ajutoarele regionale nu se aplică în activitățile din domeniul siderurgic, ținând seama de definiția prevăzută la art. 2, pct. 43 din același regulament conform căreia </w:t>
            </w:r>
            <w:r w:rsidR="00F20BB7" w:rsidRPr="008952D0">
              <w:rPr>
                <w:rFonts w:asciiTheme="minorHAnsi" w:hAnsiTheme="minorHAnsi" w:cstheme="minorBidi"/>
                <w:color w:val="auto"/>
                <w:kern w:val="2"/>
                <w:sz w:val="22"/>
                <w:szCs w:val="22"/>
                <w:lang w:val="it-IT"/>
              </w:rPr>
              <w:t xml:space="preserve">este prevazut ce include </w:t>
            </w:r>
            <w:r w:rsidRPr="008952D0">
              <w:rPr>
                <w:rFonts w:asciiTheme="minorHAnsi" w:hAnsiTheme="minorHAnsi" w:cstheme="minorBidi"/>
                <w:color w:val="auto"/>
                <w:kern w:val="2"/>
                <w:sz w:val="22"/>
                <w:szCs w:val="22"/>
                <w:lang w:val="it-IT"/>
              </w:rPr>
              <w:t>domeniul „industrie siderurgică”</w:t>
            </w:r>
            <w:r w:rsidR="00F20BB7" w:rsidRPr="008952D0">
              <w:rPr>
                <w:rFonts w:asciiTheme="minorHAnsi" w:hAnsiTheme="minorHAnsi" w:cstheme="minorBidi"/>
                <w:color w:val="auto"/>
                <w:kern w:val="2"/>
                <w:sz w:val="22"/>
                <w:szCs w:val="22"/>
                <w:lang w:val="it-IT"/>
              </w:rPr>
              <w:t>.</w:t>
            </w:r>
            <w:r w:rsidRPr="008952D0">
              <w:rPr>
                <w:rFonts w:asciiTheme="minorHAnsi" w:hAnsiTheme="minorHAnsi" w:cstheme="minorBidi"/>
                <w:color w:val="auto"/>
                <w:kern w:val="2"/>
                <w:sz w:val="22"/>
                <w:szCs w:val="22"/>
                <w:lang w:val="it-IT"/>
              </w:rPr>
              <w:t xml:space="preserve"> </w:t>
            </w:r>
          </w:p>
        </w:tc>
      </w:tr>
      <w:tr w:rsidR="002C1DBE" w:rsidRPr="0050318B" w14:paraId="6E3C194E" w14:textId="77777777" w:rsidTr="00AA48F5">
        <w:trPr>
          <w:trHeight w:val="288"/>
        </w:trPr>
        <w:tc>
          <w:tcPr>
            <w:tcW w:w="1843" w:type="dxa"/>
            <w:vMerge/>
          </w:tcPr>
          <w:p w14:paraId="5A1A7E00" w14:textId="77777777" w:rsidR="00FE2B8F" w:rsidRPr="002C1DBE" w:rsidRDefault="00FE2B8F" w:rsidP="00513221">
            <w:pPr>
              <w:pStyle w:val="ListParagraph"/>
              <w:numPr>
                <w:ilvl w:val="0"/>
                <w:numId w:val="19"/>
              </w:numPr>
              <w:rPr>
                <w:b/>
                <w:bCs/>
                <w:lang w:val="it-IT"/>
              </w:rPr>
            </w:pPr>
          </w:p>
        </w:tc>
        <w:tc>
          <w:tcPr>
            <w:tcW w:w="4536" w:type="dxa"/>
            <w:vMerge/>
          </w:tcPr>
          <w:p w14:paraId="4560A828" w14:textId="77777777" w:rsidR="00FE2B8F" w:rsidRPr="002C1DBE" w:rsidRDefault="00FE2B8F" w:rsidP="00513221">
            <w:pPr>
              <w:pStyle w:val="ListParagraph"/>
              <w:numPr>
                <w:ilvl w:val="0"/>
                <w:numId w:val="19"/>
              </w:numPr>
              <w:rPr>
                <w:b/>
                <w:bCs/>
                <w:lang w:val="it-IT"/>
              </w:rPr>
            </w:pPr>
          </w:p>
        </w:tc>
        <w:tc>
          <w:tcPr>
            <w:tcW w:w="6804" w:type="dxa"/>
          </w:tcPr>
          <w:p w14:paraId="281FDE6D" w14:textId="2D6D821B" w:rsidR="00FE2B8F" w:rsidRPr="002C1DBE" w:rsidRDefault="00FE2B8F" w:rsidP="00AD5DA7">
            <w:pPr>
              <w:jc w:val="both"/>
              <w:rPr>
                <w:b/>
                <w:bCs/>
                <w:lang w:val="it-IT"/>
              </w:rPr>
            </w:pPr>
            <w:r w:rsidRPr="002C1DBE">
              <w:rPr>
                <w:b/>
                <w:bCs/>
                <w:lang w:val="it-IT"/>
              </w:rPr>
              <w:t xml:space="preserve">2529   </w:t>
            </w:r>
            <w:r w:rsidR="008952D0">
              <w:rPr>
                <w:b/>
                <w:bCs/>
                <w:lang w:val="it-IT"/>
              </w:rPr>
              <w:t xml:space="preserve">  </w:t>
            </w:r>
            <w:r w:rsidR="00F07529">
              <w:rPr>
                <w:b/>
                <w:bCs/>
                <w:lang w:val="it-IT"/>
              </w:rPr>
              <w:t xml:space="preserve"> </w:t>
            </w:r>
            <w:r w:rsidRPr="002C1DBE">
              <w:rPr>
                <w:b/>
                <w:bCs/>
                <w:lang w:val="it-IT"/>
              </w:rPr>
              <w:t>Producția de rezervoare, cisterne si containere metalice</w:t>
            </w:r>
          </w:p>
        </w:tc>
        <w:tc>
          <w:tcPr>
            <w:tcW w:w="2835" w:type="dxa"/>
            <w:vMerge/>
          </w:tcPr>
          <w:p w14:paraId="69A4B18B" w14:textId="77777777" w:rsidR="00FE2B8F" w:rsidRPr="002C1DBE" w:rsidRDefault="00FE2B8F" w:rsidP="00920E4A">
            <w:pPr>
              <w:jc w:val="both"/>
              <w:rPr>
                <w:rFonts w:ascii="Calibri" w:hAnsi="Calibri" w:cs="Calibri"/>
                <w:kern w:val="0"/>
                <w:sz w:val="24"/>
                <w:szCs w:val="24"/>
                <w:lang w:val="it-IT"/>
              </w:rPr>
            </w:pPr>
          </w:p>
        </w:tc>
      </w:tr>
      <w:tr w:rsidR="002C1DBE" w:rsidRPr="0050318B" w14:paraId="6D5D676D" w14:textId="77777777" w:rsidTr="00AA48F5">
        <w:trPr>
          <w:trHeight w:val="288"/>
        </w:trPr>
        <w:tc>
          <w:tcPr>
            <w:tcW w:w="1843" w:type="dxa"/>
            <w:vMerge/>
          </w:tcPr>
          <w:p w14:paraId="164F9394" w14:textId="77777777" w:rsidR="00920EAE" w:rsidRPr="002C1DBE" w:rsidRDefault="00920EAE" w:rsidP="00513221">
            <w:pPr>
              <w:pStyle w:val="ListParagraph"/>
              <w:numPr>
                <w:ilvl w:val="0"/>
                <w:numId w:val="19"/>
              </w:numPr>
              <w:rPr>
                <w:b/>
                <w:bCs/>
                <w:lang w:val="it-IT"/>
              </w:rPr>
            </w:pPr>
          </w:p>
        </w:tc>
        <w:tc>
          <w:tcPr>
            <w:tcW w:w="4536" w:type="dxa"/>
            <w:vMerge/>
          </w:tcPr>
          <w:p w14:paraId="05DD434D" w14:textId="77777777" w:rsidR="00920EAE" w:rsidRPr="002C1DBE" w:rsidRDefault="00920EAE" w:rsidP="00513221">
            <w:pPr>
              <w:pStyle w:val="ListParagraph"/>
              <w:numPr>
                <w:ilvl w:val="0"/>
                <w:numId w:val="19"/>
              </w:numPr>
              <w:rPr>
                <w:b/>
                <w:bCs/>
                <w:lang w:val="it-IT"/>
              </w:rPr>
            </w:pPr>
          </w:p>
        </w:tc>
        <w:tc>
          <w:tcPr>
            <w:tcW w:w="6804" w:type="dxa"/>
          </w:tcPr>
          <w:p w14:paraId="146B8CBC" w14:textId="4606DF7D" w:rsidR="00920EAE" w:rsidRPr="00E20C96" w:rsidRDefault="00FE2B8F" w:rsidP="00AD5DA7">
            <w:pPr>
              <w:jc w:val="both"/>
              <w:rPr>
                <w:b/>
                <w:bCs/>
                <w:lang w:val="it-IT"/>
              </w:rPr>
            </w:pPr>
            <w:r w:rsidRPr="002C1DBE">
              <w:rPr>
                <w:b/>
                <w:bCs/>
                <w:lang w:val="it-IT"/>
              </w:rPr>
              <w:t xml:space="preserve">2550  </w:t>
            </w:r>
            <w:r w:rsidR="00F07529">
              <w:rPr>
                <w:b/>
                <w:bCs/>
                <w:lang w:val="it-IT"/>
              </w:rPr>
              <w:t xml:space="preserve"> </w:t>
            </w:r>
            <w:r w:rsidR="00E20C96">
              <w:rPr>
                <w:b/>
                <w:bCs/>
                <w:lang w:val="it-IT"/>
              </w:rPr>
              <w:t xml:space="preserve">   </w:t>
            </w:r>
            <w:r w:rsidRPr="002C1DBE">
              <w:rPr>
                <w:b/>
                <w:bCs/>
                <w:lang w:val="it-IT"/>
              </w:rPr>
              <w:t>Fabricarea produselor metalice obținute prin</w:t>
            </w:r>
            <w:r w:rsidR="00A55400" w:rsidRPr="002C1DBE">
              <w:rPr>
                <w:b/>
                <w:bCs/>
                <w:lang w:val="it-IT"/>
              </w:rPr>
              <w:t xml:space="preserve"> </w:t>
            </w:r>
            <w:r w:rsidRPr="002C1DBE">
              <w:rPr>
                <w:b/>
                <w:bCs/>
                <w:lang w:val="it-IT"/>
              </w:rPr>
              <w:t>deformare plastica; metalurgia pulberilor</w:t>
            </w:r>
          </w:p>
        </w:tc>
        <w:tc>
          <w:tcPr>
            <w:tcW w:w="2835" w:type="dxa"/>
            <w:vMerge/>
          </w:tcPr>
          <w:p w14:paraId="7D02BEC4" w14:textId="77777777" w:rsidR="00920EAE" w:rsidRPr="002C1DBE" w:rsidRDefault="00920EAE" w:rsidP="00920E4A">
            <w:pPr>
              <w:jc w:val="both"/>
              <w:rPr>
                <w:rFonts w:ascii="Calibri" w:hAnsi="Calibri" w:cs="Calibri"/>
                <w:kern w:val="0"/>
                <w:sz w:val="24"/>
                <w:szCs w:val="24"/>
                <w:lang w:val="it-IT"/>
              </w:rPr>
            </w:pPr>
          </w:p>
        </w:tc>
      </w:tr>
      <w:tr w:rsidR="002C1DBE" w:rsidRPr="002C1DBE" w14:paraId="7FBAE148" w14:textId="4B5C9A73" w:rsidTr="00AA48F5">
        <w:trPr>
          <w:trHeight w:val="288"/>
        </w:trPr>
        <w:tc>
          <w:tcPr>
            <w:tcW w:w="1843" w:type="dxa"/>
            <w:vMerge/>
          </w:tcPr>
          <w:p w14:paraId="4E847650" w14:textId="77777777" w:rsidR="00920EAE" w:rsidRPr="002C1DBE" w:rsidRDefault="00920EAE" w:rsidP="00513221">
            <w:pPr>
              <w:pStyle w:val="ListParagraph"/>
              <w:numPr>
                <w:ilvl w:val="0"/>
                <w:numId w:val="19"/>
              </w:numPr>
              <w:rPr>
                <w:b/>
                <w:bCs/>
                <w:lang w:val="it-IT"/>
              </w:rPr>
            </w:pPr>
          </w:p>
        </w:tc>
        <w:tc>
          <w:tcPr>
            <w:tcW w:w="4536" w:type="dxa"/>
            <w:vMerge/>
          </w:tcPr>
          <w:p w14:paraId="4ABBA88A" w14:textId="77777777" w:rsidR="00920EAE" w:rsidRPr="002C1DBE" w:rsidRDefault="00920EAE" w:rsidP="00513221">
            <w:pPr>
              <w:pStyle w:val="ListParagraph"/>
              <w:numPr>
                <w:ilvl w:val="0"/>
                <w:numId w:val="19"/>
              </w:numPr>
              <w:rPr>
                <w:b/>
                <w:bCs/>
                <w:lang w:val="it-IT"/>
              </w:rPr>
            </w:pPr>
          </w:p>
        </w:tc>
        <w:tc>
          <w:tcPr>
            <w:tcW w:w="6804" w:type="dxa"/>
          </w:tcPr>
          <w:p w14:paraId="1C3D88EE" w14:textId="5DB3903B" w:rsidR="00920EAE" w:rsidRPr="002C1DBE" w:rsidRDefault="00920EAE" w:rsidP="00AD5DA7">
            <w:pPr>
              <w:jc w:val="both"/>
              <w:rPr>
                <w:lang w:val="it-IT"/>
              </w:rPr>
            </w:pPr>
            <w:r w:rsidRPr="002C1DBE">
              <w:rPr>
                <w:b/>
                <w:bCs/>
                <w:lang w:val="it-IT"/>
              </w:rPr>
              <w:t xml:space="preserve">2561     </w:t>
            </w:r>
            <w:r w:rsidR="00920E4A">
              <w:rPr>
                <w:b/>
                <w:bCs/>
                <w:lang w:val="it-IT"/>
              </w:rPr>
              <w:t xml:space="preserve"> </w:t>
            </w:r>
            <w:r w:rsidRPr="002C1DBE">
              <w:rPr>
                <w:b/>
                <w:bCs/>
                <w:lang w:val="it-IT"/>
              </w:rPr>
              <w:t>Tratarea si acoperirea metalelor</w:t>
            </w:r>
          </w:p>
        </w:tc>
        <w:tc>
          <w:tcPr>
            <w:tcW w:w="2835" w:type="dxa"/>
            <w:vMerge/>
          </w:tcPr>
          <w:p w14:paraId="3A9E0632" w14:textId="77777777" w:rsidR="00920EAE" w:rsidRPr="002C1DBE" w:rsidRDefault="00920EAE" w:rsidP="00920E4A">
            <w:pPr>
              <w:jc w:val="both"/>
              <w:rPr>
                <w:rFonts w:ascii="Calibri" w:hAnsi="Calibri" w:cs="Calibri"/>
                <w:kern w:val="0"/>
                <w:sz w:val="24"/>
                <w:szCs w:val="24"/>
                <w:lang w:val="it-IT"/>
              </w:rPr>
            </w:pPr>
          </w:p>
        </w:tc>
      </w:tr>
      <w:tr w:rsidR="002C1DBE" w:rsidRPr="002C1DBE" w14:paraId="4709CF5D" w14:textId="5B606C87" w:rsidTr="00AA48F5">
        <w:trPr>
          <w:trHeight w:val="288"/>
        </w:trPr>
        <w:tc>
          <w:tcPr>
            <w:tcW w:w="1843" w:type="dxa"/>
            <w:vMerge/>
          </w:tcPr>
          <w:p w14:paraId="6E5143F8" w14:textId="77777777" w:rsidR="00513221" w:rsidRPr="002C1DBE" w:rsidRDefault="00513221" w:rsidP="00513221">
            <w:pPr>
              <w:pStyle w:val="ListParagraph"/>
              <w:numPr>
                <w:ilvl w:val="0"/>
                <w:numId w:val="19"/>
              </w:numPr>
              <w:rPr>
                <w:b/>
                <w:bCs/>
                <w:lang w:val="it-IT"/>
              </w:rPr>
            </w:pPr>
          </w:p>
        </w:tc>
        <w:tc>
          <w:tcPr>
            <w:tcW w:w="4536" w:type="dxa"/>
            <w:vMerge/>
          </w:tcPr>
          <w:p w14:paraId="3EA96B7E" w14:textId="77777777" w:rsidR="00513221" w:rsidRPr="002C1DBE" w:rsidRDefault="00513221" w:rsidP="00513221">
            <w:pPr>
              <w:pStyle w:val="ListParagraph"/>
              <w:numPr>
                <w:ilvl w:val="0"/>
                <w:numId w:val="19"/>
              </w:numPr>
              <w:rPr>
                <w:b/>
                <w:bCs/>
                <w:lang w:val="it-IT"/>
              </w:rPr>
            </w:pPr>
          </w:p>
        </w:tc>
        <w:tc>
          <w:tcPr>
            <w:tcW w:w="6804" w:type="dxa"/>
          </w:tcPr>
          <w:p w14:paraId="048D97EB" w14:textId="0376374D" w:rsidR="00513221" w:rsidRPr="002C1DBE" w:rsidRDefault="00513221" w:rsidP="00AD5DA7">
            <w:pPr>
              <w:jc w:val="both"/>
              <w:rPr>
                <w:lang w:val="it-IT"/>
              </w:rPr>
            </w:pPr>
            <w:r w:rsidRPr="002C1DBE">
              <w:rPr>
                <w:lang w:val="it-IT"/>
              </w:rPr>
              <w:t>2562</w:t>
            </w:r>
            <w:r w:rsidRPr="002C1DBE">
              <w:rPr>
                <w:lang w:val="it-IT"/>
              </w:rPr>
              <w:tab/>
              <w:t>Operaţiuni de mecanică generală</w:t>
            </w:r>
          </w:p>
        </w:tc>
        <w:tc>
          <w:tcPr>
            <w:tcW w:w="2835" w:type="dxa"/>
          </w:tcPr>
          <w:p w14:paraId="1D305202" w14:textId="77777777" w:rsidR="00513221" w:rsidRPr="002C1DBE" w:rsidRDefault="00513221" w:rsidP="00920E4A">
            <w:pPr>
              <w:jc w:val="both"/>
              <w:rPr>
                <w:rFonts w:ascii="Calibri" w:hAnsi="Calibri" w:cs="Calibri"/>
                <w:kern w:val="0"/>
                <w:sz w:val="24"/>
                <w:szCs w:val="24"/>
                <w:lang w:val="it-IT"/>
              </w:rPr>
            </w:pPr>
          </w:p>
        </w:tc>
      </w:tr>
      <w:tr w:rsidR="002C1DBE" w:rsidRPr="002C1DBE" w14:paraId="5753FBB8" w14:textId="61C6DDD5" w:rsidTr="00AA48F5">
        <w:trPr>
          <w:trHeight w:val="288"/>
        </w:trPr>
        <w:tc>
          <w:tcPr>
            <w:tcW w:w="1843" w:type="dxa"/>
            <w:vMerge/>
          </w:tcPr>
          <w:p w14:paraId="5E64F714" w14:textId="77777777" w:rsidR="00513221" w:rsidRPr="002C1DBE" w:rsidRDefault="00513221" w:rsidP="00513221">
            <w:pPr>
              <w:pStyle w:val="ListParagraph"/>
              <w:numPr>
                <w:ilvl w:val="0"/>
                <w:numId w:val="19"/>
              </w:numPr>
              <w:rPr>
                <w:b/>
                <w:bCs/>
                <w:lang w:val="it-IT"/>
              </w:rPr>
            </w:pPr>
          </w:p>
        </w:tc>
        <w:tc>
          <w:tcPr>
            <w:tcW w:w="4536" w:type="dxa"/>
            <w:vMerge/>
          </w:tcPr>
          <w:p w14:paraId="6267A15D" w14:textId="77777777" w:rsidR="00513221" w:rsidRPr="002C1DBE" w:rsidRDefault="00513221" w:rsidP="00513221">
            <w:pPr>
              <w:pStyle w:val="ListParagraph"/>
              <w:numPr>
                <w:ilvl w:val="0"/>
                <w:numId w:val="19"/>
              </w:numPr>
              <w:rPr>
                <w:b/>
                <w:bCs/>
                <w:lang w:val="it-IT"/>
              </w:rPr>
            </w:pPr>
          </w:p>
        </w:tc>
        <w:tc>
          <w:tcPr>
            <w:tcW w:w="6804" w:type="dxa"/>
          </w:tcPr>
          <w:p w14:paraId="3CA66A97" w14:textId="57A54AA2" w:rsidR="00513221" w:rsidRPr="002C1DBE" w:rsidRDefault="00513221" w:rsidP="00AD5DA7">
            <w:pPr>
              <w:jc w:val="both"/>
              <w:rPr>
                <w:lang w:val="it-IT"/>
              </w:rPr>
            </w:pPr>
            <w:r w:rsidRPr="002C1DBE">
              <w:rPr>
                <w:lang w:val="it-IT"/>
              </w:rPr>
              <w:t>2571</w:t>
            </w:r>
            <w:r w:rsidRPr="002C1DBE">
              <w:rPr>
                <w:lang w:val="it-IT"/>
              </w:rPr>
              <w:tab/>
              <w:t>Fabricarea produselor de tăiat</w:t>
            </w:r>
          </w:p>
        </w:tc>
        <w:tc>
          <w:tcPr>
            <w:tcW w:w="2835" w:type="dxa"/>
          </w:tcPr>
          <w:p w14:paraId="25391CAE" w14:textId="77777777" w:rsidR="00513221" w:rsidRPr="002C1DBE" w:rsidRDefault="00513221" w:rsidP="00920E4A">
            <w:pPr>
              <w:jc w:val="both"/>
              <w:rPr>
                <w:rFonts w:ascii="Calibri" w:hAnsi="Calibri" w:cs="Calibri"/>
                <w:kern w:val="0"/>
                <w:sz w:val="24"/>
                <w:szCs w:val="24"/>
                <w:lang w:val="it-IT"/>
              </w:rPr>
            </w:pPr>
          </w:p>
        </w:tc>
      </w:tr>
      <w:tr w:rsidR="002C1DBE" w:rsidRPr="002C1DBE" w14:paraId="7FA64A38" w14:textId="1B0E130F" w:rsidTr="00AA48F5">
        <w:trPr>
          <w:trHeight w:val="288"/>
        </w:trPr>
        <w:tc>
          <w:tcPr>
            <w:tcW w:w="1843" w:type="dxa"/>
            <w:vMerge/>
          </w:tcPr>
          <w:p w14:paraId="4BECAC04" w14:textId="77777777" w:rsidR="00513221" w:rsidRPr="002C1DBE" w:rsidRDefault="00513221" w:rsidP="00513221">
            <w:pPr>
              <w:pStyle w:val="ListParagraph"/>
              <w:numPr>
                <w:ilvl w:val="0"/>
                <w:numId w:val="19"/>
              </w:numPr>
              <w:rPr>
                <w:b/>
                <w:bCs/>
                <w:lang w:val="it-IT"/>
              </w:rPr>
            </w:pPr>
          </w:p>
        </w:tc>
        <w:tc>
          <w:tcPr>
            <w:tcW w:w="4536" w:type="dxa"/>
            <w:vMerge/>
          </w:tcPr>
          <w:p w14:paraId="518FFE0D" w14:textId="77777777" w:rsidR="00513221" w:rsidRPr="002C1DBE" w:rsidRDefault="00513221" w:rsidP="00513221">
            <w:pPr>
              <w:pStyle w:val="ListParagraph"/>
              <w:numPr>
                <w:ilvl w:val="0"/>
                <w:numId w:val="19"/>
              </w:numPr>
              <w:rPr>
                <w:b/>
                <w:bCs/>
                <w:lang w:val="it-IT"/>
              </w:rPr>
            </w:pPr>
          </w:p>
        </w:tc>
        <w:tc>
          <w:tcPr>
            <w:tcW w:w="6804" w:type="dxa"/>
          </w:tcPr>
          <w:p w14:paraId="1C122871" w14:textId="6CF4BE6A" w:rsidR="00513221" w:rsidRPr="002C1DBE" w:rsidRDefault="00513221" w:rsidP="00AD5DA7">
            <w:pPr>
              <w:jc w:val="both"/>
              <w:rPr>
                <w:lang w:val="it-IT"/>
              </w:rPr>
            </w:pPr>
            <w:r w:rsidRPr="002C1DBE">
              <w:rPr>
                <w:lang w:val="it-IT"/>
              </w:rPr>
              <w:t>2572</w:t>
            </w:r>
            <w:r w:rsidRPr="002C1DBE">
              <w:rPr>
                <w:lang w:val="it-IT"/>
              </w:rPr>
              <w:tab/>
              <w:t>Fabricarea articolelor de feronerie</w:t>
            </w:r>
          </w:p>
        </w:tc>
        <w:tc>
          <w:tcPr>
            <w:tcW w:w="2835" w:type="dxa"/>
          </w:tcPr>
          <w:p w14:paraId="05FDE3BF" w14:textId="77777777" w:rsidR="00513221" w:rsidRPr="002C1DBE" w:rsidRDefault="00513221" w:rsidP="00920E4A">
            <w:pPr>
              <w:jc w:val="both"/>
              <w:rPr>
                <w:rFonts w:ascii="Calibri" w:hAnsi="Calibri" w:cs="Calibri"/>
                <w:kern w:val="0"/>
                <w:sz w:val="24"/>
                <w:szCs w:val="24"/>
                <w:lang w:val="it-IT"/>
              </w:rPr>
            </w:pPr>
          </w:p>
        </w:tc>
      </w:tr>
      <w:tr w:rsidR="002C1DBE" w:rsidRPr="002C1DBE" w14:paraId="50839EE3" w14:textId="7816B9D3" w:rsidTr="00AA48F5">
        <w:trPr>
          <w:trHeight w:val="288"/>
        </w:trPr>
        <w:tc>
          <w:tcPr>
            <w:tcW w:w="1843" w:type="dxa"/>
            <w:vMerge/>
          </w:tcPr>
          <w:p w14:paraId="297A3803" w14:textId="77777777" w:rsidR="00513221" w:rsidRPr="002C1DBE" w:rsidRDefault="00513221" w:rsidP="00513221">
            <w:pPr>
              <w:pStyle w:val="ListParagraph"/>
              <w:numPr>
                <w:ilvl w:val="0"/>
                <w:numId w:val="19"/>
              </w:numPr>
              <w:rPr>
                <w:b/>
                <w:bCs/>
                <w:lang w:val="it-IT"/>
              </w:rPr>
            </w:pPr>
          </w:p>
        </w:tc>
        <w:tc>
          <w:tcPr>
            <w:tcW w:w="4536" w:type="dxa"/>
            <w:vMerge/>
          </w:tcPr>
          <w:p w14:paraId="50C393B2" w14:textId="77777777" w:rsidR="00513221" w:rsidRPr="002C1DBE" w:rsidRDefault="00513221" w:rsidP="00513221">
            <w:pPr>
              <w:pStyle w:val="ListParagraph"/>
              <w:numPr>
                <w:ilvl w:val="0"/>
                <w:numId w:val="19"/>
              </w:numPr>
              <w:rPr>
                <w:b/>
                <w:bCs/>
                <w:lang w:val="it-IT"/>
              </w:rPr>
            </w:pPr>
          </w:p>
        </w:tc>
        <w:tc>
          <w:tcPr>
            <w:tcW w:w="6804" w:type="dxa"/>
          </w:tcPr>
          <w:p w14:paraId="7A05EDE0" w14:textId="240EA9F8" w:rsidR="00513221" w:rsidRPr="002C1DBE" w:rsidRDefault="00513221" w:rsidP="00AD5DA7">
            <w:pPr>
              <w:jc w:val="both"/>
              <w:rPr>
                <w:lang w:val="it-IT"/>
              </w:rPr>
            </w:pPr>
            <w:r w:rsidRPr="002C1DBE">
              <w:rPr>
                <w:lang w:val="it-IT"/>
              </w:rPr>
              <w:t>2573</w:t>
            </w:r>
            <w:r w:rsidRPr="002C1DBE">
              <w:rPr>
                <w:lang w:val="it-IT"/>
              </w:rPr>
              <w:tab/>
              <w:t>Fabricarea uneltelor</w:t>
            </w:r>
          </w:p>
        </w:tc>
        <w:tc>
          <w:tcPr>
            <w:tcW w:w="2835" w:type="dxa"/>
          </w:tcPr>
          <w:p w14:paraId="1AE3D0A3" w14:textId="77777777" w:rsidR="00513221" w:rsidRPr="002C1DBE" w:rsidRDefault="00513221" w:rsidP="00920E4A">
            <w:pPr>
              <w:jc w:val="both"/>
              <w:rPr>
                <w:rFonts w:ascii="Calibri" w:hAnsi="Calibri" w:cs="Calibri"/>
                <w:kern w:val="0"/>
                <w:sz w:val="24"/>
                <w:szCs w:val="24"/>
                <w:lang w:val="it-IT"/>
              </w:rPr>
            </w:pPr>
          </w:p>
        </w:tc>
      </w:tr>
      <w:tr w:rsidR="002C1DBE" w:rsidRPr="002C1DBE" w14:paraId="54AD8FF7" w14:textId="30C7AFCB" w:rsidTr="00AA48F5">
        <w:trPr>
          <w:trHeight w:val="288"/>
        </w:trPr>
        <w:tc>
          <w:tcPr>
            <w:tcW w:w="1843" w:type="dxa"/>
            <w:vMerge/>
          </w:tcPr>
          <w:p w14:paraId="056DA1FD" w14:textId="77777777" w:rsidR="00513221" w:rsidRPr="002C1DBE" w:rsidRDefault="00513221" w:rsidP="00513221">
            <w:pPr>
              <w:pStyle w:val="ListParagraph"/>
              <w:numPr>
                <w:ilvl w:val="0"/>
                <w:numId w:val="19"/>
              </w:numPr>
              <w:rPr>
                <w:b/>
                <w:bCs/>
                <w:lang w:val="it-IT"/>
              </w:rPr>
            </w:pPr>
          </w:p>
        </w:tc>
        <w:tc>
          <w:tcPr>
            <w:tcW w:w="4536" w:type="dxa"/>
            <w:vMerge/>
          </w:tcPr>
          <w:p w14:paraId="59EC1B82" w14:textId="77777777" w:rsidR="00513221" w:rsidRPr="002C1DBE" w:rsidRDefault="00513221" w:rsidP="00513221">
            <w:pPr>
              <w:pStyle w:val="ListParagraph"/>
              <w:numPr>
                <w:ilvl w:val="0"/>
                <w:numId w:val="19"/>
              </w:numPr>
              <w:rPr>
                <w:b/>
                <w:bCs/>
                <w:lang w:val="it-IT"/>
              </w:rPr>
            </w:pPr>
          </w:p>
        </w:tc>
        <w:tc>
          <w:tcPr>
            <w:tcW w:w="6804" w:type="dxa"/>
          </w:tcPr>
          <w:p w14:paraId="51E837B2" w14:textId="126B7601" w:rsidR="00513221" w:rsidRPr="002C1DBE" w:rsidRDefault="00513221" w:rsidP="00AD5DA7">
            <w:pPr>
              <w:jc w:val="both"/>
              <w:rPr>
                <w:lang w:val="it-IT"/>
              </w:rPr>
            </w:pPr>
            <w:r w:rsidRPr="002C1DBE">
              <w:rPr>
                <w:lang w:val="it-IT"/>
              </w:rPr>
              <w:t>2592</w:t>
            </w:r>
            <w:r w:rsidRPr="002C1DBE">
              <w:rPr>
                <w:lang w:val="it-IT"/>
              </w:rPr>
              <w:tab/>
              <w:t>Fabricarea ambalajelor uşoare din metal</w:t>
            </w:r>
          </w:p>
        </w:tc>
        <w:tc>
          <w:tcPr>
            <w:tcW w:w="2835" w:type="dxa"/>
          </w:tcPr>
          <w:p w14:paraId="77AFC985" w14:textId="77777777" w:rsidR="00513221" w:rsidRPr="002C1DBE" w:rsidRDefault="00513221" w:rsidP="00920E4A">
            <w:pPr>
              <w:jc w:val="both"/>
              <w:rPr>
                <w:lang w:val="it-IT"/>
              </w:rPr>
            </w:pPr>
          </w:p>
        </w:tc>
      </w:tr>
      <w:tr w:rsidR="002C1DBE" w:rsidRPr="0050318B" w14:paraId="7838D7D2" w14:textId="2DD2FE29" w:rsidTr="00AA48F5">
        <w:trPr>
          <w:trHeight w:val="288"/>
        </w:trPr>
        <w:tc>
          <w:tcPr>
            <w:tcW w:w="1843" w:type="dxa"/>
            <w:vMerge/>
          </w:tcPr>
          <w:p w14:paraId="049B336F" w14:textId="77777777" w:rsidR="00513221" w:rsidRPr="002C1DBE" w:rsidRDefault="00513221" w:rsidP="00513221">
            <w:pPr>
              <w:pStyle w:val="ListParagraph"/>
              <w:numPr>
                <w:ilvl w:val="0"/>
                <w:numId w:val="19"/>
              </w:numPr>
              <w:rPr>
                <w:b/>
                <w:bCs/>
                <w:lang w:val="it-IT"/>
              </w:rPr>
            </w:pPr>
          </w:p>
        </w:tc>
        <w:tc>
          <w:tcPr>
            <w:tcW w:w="4536" w:type="dxa"/>
            <w:vMerge/>
          </w:tcPr>
          <w:p w14:paraId="5110CE6A" w14:textId="77777777" w:rsidR="00513221" w:rsidRPr="002C1DBE" w:rsidRDefault="00513221" w:rsidP="00513221">
            <w:pPr>
              <w:pStyle w:val="ListParagraph"/>
              <w:numPr>
                <w:ilvl w:val="0"/>
                <w:numId w:val="19"/>
              </w:numPr>
              <w:rPr>
                <w:b/>
                <w:bCs/>
                <w:lang w:val="it-IT"/>
              </w:rPr>
            </w:pPr>
          </w:p>
        </w:tc>
        <w:tc>
          <w:tcPr>
            <w:tcW w:w="6804" w:type="dxa"/>
          </w:tcPr>
          <w:p w14:paraId="0CCB8EFA" w14:textId="210AEFAF" w:rsidR="00513221" w:rsidRPr="002C1DBE" w:rsidRDefault="00513221" w:rsidP="00AD5DA7">
            <w:pPr>
              <w:jc w:val="both"/>
              <w:rPr>
                <w:lang w:val="it-IT"/>
              </w:rPr>
            </w:pPr>
            <w:r w:rsidRPr="002C1DBE">
              <w:rPr>
                <w:lang w:val="it-IT"/>
              </w:rPr>
              <w:t>3101</w:t>
            </w:r>
            <w:r w:rsidRPr="002C1DBE">
              <w:rPr>
                <w:lang w:val="it-IT"/>
              </w:rPr>
              <w:tab/>
              <w:t>Fabricarea de mobilă pentru birouri şi magazine</w:t>
            </w:r>
          </w:p>
        </w:tc>
        <w:tc>
          <w:tcPr>
            <w:tcW w:w="2835" w:type="dxa"/>
          </w:tcPr>
          <w:p w14:paraId="126D34B4" w14:textId="77777777" w:rsidR="00513221" w:rsidRPr="002C1DBE" w:rsidRDefault="00513221" w:rsidP="00920E4A">
            <w:pPr>
              <w:jc w:val="both"/>
              <w:rPr>
                <w:lang w:val="it-IT"/>
              </w:rPr>
            </w:pPr>
          </w:p>
        </w:tc>
      </w:tr>
      <w:tr w:rsidR="002C1DBE" w:rsidRPr="0050318B" w14:paraId="0CD00A9D" w14:textId="028B8DA6" w:rsidTr="00AA48F5">
        <w:trPr>
          <w:trHeight w:val="288"/>
        </w:trPr>
        <w:tc>
          <w:tcPr>
            <w:tcW w:w="1843" w:type="dxa"/>
            <w:vMerge/>
          </w:tcPr>
          <w:p w14:paraId="37BC8CAC" w14:textId="77777777" w:rsidR="00513221" w:rsidRPr="002C1DBE" w:rsidRDefault="00513221" w:rsidP="00513221">
            <w:pPr>
              <w:pStyle w:val="ListParagraph"/>
              <w:numPr>
                <w:ilvl w:val="0"/>
                <w:numId w:val="19"/>
              </w:numPr>
              <w:rPr>
                <w:b/>
                <w:bCs/>
                <w:lang w:val="it-IT"/>
              </w:rPr>
            </w:pPr>
          </w:p>
        </w:tc>
        <w:tc>
          <w:tcPr>
            <w:tcW w:w="4536" w:type="dxa"/>
            <w:vMerge/>
          </w:tcPr>
          <w:p w14:paraId="576D8636" w14:textId="77777777" w:rsidR="00513221" w:rsidRPr="002C1DBE" w:rsidRDefault="00513221" w:rsidP="00513221">
            <w:pPr>
              <w:pStyle w:val="ListParagraph"/>
              <w:numPr>
                <w:ilvl w:val="0"/>
                <w:numId w:val="19"/>
              </w:numPr>
              <w:rPr>
                <w:b/>
                <w:bCs/>
                <w:lang w:val="it-IT"/>
              </w:rPr>
            </w:pPr>
          </w:p>
        </w:tc>
        <w:tc>
          <w:tcPr>
            <w:tcW w:w="6804" w:type="dxa"/>
          </w:tcPr>
          <w:p w14:paraId="1FC2BCC1" w14:textId="23424061" w:rsidR="00513221" w:rsidRPr="002C1DBE" w:rsidRDefault="00513221" w:rsidP="00AD5DA7">
            <w:pPr>
              <w:jc w:val="both"/>
              <w:rPr>
                <w:lang w:val="it-IT"/>
              </w:rPr>
            </w:pPr>
            <w:r w:rsidRPr="002C1DBE">
              <w:rPr>
                <w:lang w:val="it-IT"/>
              </w:rPr>
              <w:t>3102</w:t>
            </w:r>
            <w:r w:rsidRPr="002C1DBE">
              <w:rPr>
                <w:lang w:val="it-IT"/>
              </w:rPr>
              <w:tab/>
              <w:t>Fabricarea de mobilă pentru bucătării</w:t>
            </w:r>
          </w:p>
        </w:tc>
        <w:tc>
          <w:tcPr>
            <w:tcW w:w="2835" w:type="dxa"/>
          </w:tcPr>
          <w:p w14:paraId="3EC5CBE2" w14:textId="77777777" w:rsidR="00513221" w:rsidRPr="002C1DBE" w:rsidRDefault="00513221" w:rsidP="00920E4A">
            <w:pPr>
              <w:jc w:val="both"/>
              <w:rPr>
                <w:lang w:val="it-IT"/>
              </w:rPr>
            </w:pPr>
          </w:p>
        </w:tc>
      </w:tr>
      <w:tr w:rsidR="002C1DBE" w:rsidRPr="0050318B" w14:paraId="5C59B0E3" w14:textId="452B67E2" w:rsidTr="00AA48F5">
        <w:trPr>
          <w:trHeight w:val="288"/>
        </w:trPr>
        <w:tc>
          <w:tcPr>
            <w:tcW w:w="1843" w:type="dxa"/>
            <w:vMerge/>
          </w:tcPr>
          <w:p w14:paraId="2433DBFD" w14:textId="77777777" w:rsidR="00513221" w:rsidRPr="002C1DBE" w:rsidRDefault="00513221" w:rsidP="00513221">
            <w:pPr>
              <w:pStyle w:val="ListParagraph"/>
              <w:numPr>
                <w:ilvl w:val="0"/>
                <w:numId w:val="19"/>
              </w:numPr>
              <w:rPr>
                <w:b/>
                <w:bCs/>
                <w:lang w:val="it-IT"/>
              </w:rPr>
            </w:pPr>
          </w:p>
        </w:tc>
        <w:tc>
          <w:tcPr>
            <w:tcW w:w="4536" w:type="dxa"/>
            <w:vMerge/>
          </w:tcPr>
          <w:p w14:paraId="748B402A" w14:textId="77777777" w:rsidR="00513221" w:rsidRPr="002C1DBE" w:rsidRDefault="00513221" w:rsidP="00513221">
            <w:pPr>
              <w:pStyle w:val="ListParagraph"/>
              <w:numPr>
                <w:ilvl w:val="0"/>
                <w:numId w:val="19"/>
              </w:numPr>
              <w:rPr>
                <w:b/>
                <w:bCs/>
                <w:lang w:val="it-IT"/>
              </w:rPr>
            </w:pPr>
          </w:p>
        </w:tc>
        <w:tc>
          <w:tcPr>
            <w:tcW w:w="6804" w:type="dxa"/>
          </w:tcPr>
          <w:p w14:paraId="1D29817F" w14:textId="592ED001" w:rsidR="00513221" w:rsidRPr="002C1DBE" w:rsidRDefault="00513221" w:rsidP="00AD5DA7">
            <w:pPr>
              <w:jc w:val="both"/>
              <w:rPr>
                <w:lang w:val="it-IT"/>
              </w:rPr>
            </w:pPr>
            <w:r w:rsidRPr="002C1DBE">
              <w:rPr>
                <w:lang w:val="it-IT"/>
              </w:rPr>
              <w:t>3103</w:t>
            </w:r>
            <w:r w:rsidRPr="002C1DBE">
              <w:rPr>
                <w:lang w:val="it-IT"/>
              </w:rPr>
              <w:tab/>
              <w:t>Fabricarea de saltele şi somiere</w:t>
            </w:r>
          </w:p>
        </w:tc>
        <w:tc>
          <w:tcPr>
            <w:tcW w:w="2835" w:type="dxa"/>
          </w:tcPr>
          <w:p w14:paraId="2D3D1E39" w14:textId="77777777" w:rsidR="00513221" w:rsidRPr="002C1DBE" w:rsidRDefault="00513221" w:rsidP="00920E4A">
            <w:pPr>
              <w:jc w:val="both"/>
              <w:rPr>
                <w:lang w:val="it-IT"/>
              </w:rPr>
            </w:pPr>
          </w:p>
        </w:tc>
      </w:tr>
      <w:tr w:rsidR="002C1DBE" w:rsidRPr="0050318B" w14:paraId="0F948561" w14:textId="1CBD315F" w:rsidTr="00AA48F5">
        <w:trPr>
          <w:trHeight w:val="288"/>
        </w:trPr>
        <w:tc>
          <w:tcPr>
            <w:tcW w:w="1843" w:type="dxa"/>
            <w:vMerge/>
          </w:tcPr>
          <w:p w14:paraId="77E3E6CD" w14:textId="77777777" w:rsidR="00513221" w:rsidRPr="002C1DBE" w:rsidRDefault="00513221" w:rsidP="00513221">
            <w:pPr>
              <w:pStyle w:val="ListParagraph"/>
              <w:numPr>
                <w:ilvl w:val="0"/>
                <w:numId w:val="19"/>
              </w:numPr>
              <w:rPr>
                <w:b/>
                <w:bCs/>
                <w:lang w:val="it-IT"/>
              </w:rPr>
            </w:pPr>
          </w:p>
        </w:tc>
        <w:tc>
          <w:tcPr>
            <w:tcW w:w="4536" w:type="dxa"/>
            <w:vMerge/>
          </w:tcPr>
          <w:p w14:paraId="7D1A4DB7" w14:textId="77777777" w:rsidR="00513221" w:rsidRPr="002C1DBE" w:rsidRDefault="00513221" w:rsidP="00513221">
            <w:pPr>
              <w:pStyle w:val="ListParagraph"/>
              <w:numPr>
                <w:ilvl w:val="0"/>
                <w:numId w:val="19"/>
              </w:numPr>
              <w:rPr>
                <w:b/>
                <w:bCs/>
                <w:lang w:val="it-IT"/>
              </w:rPr>
            </w:pPr>
          </w:p>
        </w:tc>
        <w:tc>
          <w:tcPr>
            <w:tcW w:w="6804" w:type="dxa"/>
          </w:tcPr>
          <w:p w14:paraId="7524606F" w14:textId="7BADAAEB" w:rsidR="00513221" w:rsidRPr="002C1DBE" w:rsidRDefault="00513221" w:rsidP="00AD5DA7">
            <w:pPr>
              <w:jc w:val="both"/>
              <w:rPr>
                <w:lang w:val="it-IT"/>
              </w:rPr>
            </w:pPr>
            <w:r w:rsidRPr="002C1DBE">
              <w:rPr>
                <w:lang w:val="it-IT"/>
              </w:rPr>
              <w:t>3109</w:t>
            </w:r>
            <w:r w:rsidRPr="002C1DBE">
              <w:rPr>
                <w:lang w:val="it-IT"/>
              </w:rPr>
              <w:tab/>
              <w:t>Fabricarea de mobilă n.c.a.</w:t>
            </w:r>
          </w:p>
        </w:tc>
        <w:tc>
          <w:tcPr>
            <w:tcW w:w="2835" w:type="dxa"/>
          </w:tcPr>
          <w:p w14:paraId="211BD9FD" w14:textId="77777777" w:rsidR="00513221" w:rsidRPr="002C1DBE" w:rsidRDefault="00513221" w:rsidP="00920E4A">
            <w:pPr>
              <w:jc w:val="both"/>
              <w:rPr>
                <w:lang w:val="it-IT"/>
              </w:rPr>
            </w:pPr>
          </w:p>
        </w:tc>
      </w:tr>
      <w:tr w:rsidR="002C1DBE" w:rsidRPr="0050318B" w14:paraId="165BB1F6" w14:textId="44867588" w:rsidTr="00AA48F5">
        <w:trPr>
          <w:trHeight w:val="288"/>
        </w:trPr>
        <w:tc>
          <w:tcPr>
            <w:tcW w:w="1843" w:type="dxa"/>
            <w:vMerge/>
          </w:tcPr>
          <w:p w14:paraId="7F3D528E" w14:textId="77777777" w:rsidR="00513221" w:rsidRPr="002C1DBE" w:rsidRDefault="00513221" w:rsidP="00513221">
            <w:pPr>
              <w:pStyle w:val="ListParagraph"/>
              <w:numPr>
                <w:ilvl w:val="0"/>
                <w:numId w:val="19"/>
              </w:numPr>
              <w:rPr>
                <w:b/>
                <w:bCs/>
                <w:lang w:val="it-IT"/>
              </w:rPr>
            </w:pPr>
          </w:p>
        </w:tc>
        <w:tc>
          <w:tcPr>
            <w:tcW w:w="4536" w:type="dxa"/>
            <w:vMerge/>
          </w:tcPr>
          <w:p w14:paraId="6E95086B" w14:textId="77777777" w:rsidR="00513221" w:rsidRPr="002C1DBE" w:rsidRDefault="00513221" w:rsidP="00513221">
            <w:pPr>
              <w:pStyle w:val="ListParagraph"/>
              <w:numPr>
                <w:ilvl w:val="0"/>
                <w:numId w:val="19"/>
              </w:numPr>
              <w:rPr>
                <w:b/>
                <w:bCs/>
                <w:lang w:val="it-IT"/>
              </w:rPr>
            </w:pPr>
          </w:p>
        </w:tc>
        <w:tc>
          <w:tcPr>
            <w:tcW w:w="6804" w:type="dxa"/>
          </w:tcPr>
          <w:p w14:paraId="6670F45E" w14:textId="4B136ED9" w:rsidR="00513221" w:rsidRPr="002C1DBE" w:rsidRDefault="00513221" w:rsidP="00AD5DA7">
            <w:pPr>
              <w:jc w:val="both"/>
              <w:rPr>
                <w:lang w:val="it-IT"/>
              </w:rPr>
            </w:pPr>
            <w:r w:rsidRPr="002C1DBE">
              <w:rPr>
                <w:lang w:val="it-IT"/>
              </w:rPr>
              <w:t>3311</w:t>
            </w:r>
            <w:r w:rsidRPr="002C1DBE">
              <w:rPr>
                <w:lang w:val="it-IT"/>
              </w:rPr>
              <w:tab/>
              <w:t>Repararea articolelor fabricate din metal</w:t>
            </w:r>
          </w:p>
        </w:tc>
        <w:tc>
          <w:tcPr>
            <w:tcW w:w="2835" w:type="dxa"/>
          </w:tcPr>
          <w:p w14:paraId="7557CC34" w14:textId="77777777" w:rsidR="00513221" w:rsidRPr="002C1DBE" w:rsidRDefault="00513221" w:rsidP="00920E4A">
            <w:pPr>
              <w:jc w:val="both"/>
              <w:rPr>
                <w:lang w:val="it-IT"/>
              </w:rPr>
            </w:pPr>
          </w:p>
        </w:tc>
      </w:tr>
      <w:tr w:rsidR="002C1DBE" w:rsidRPr="0050318B" w14:paraId="23EA946B" w14:textId="20077A9B" w:rsidTr="00AA48F5">
        <w:trPr>
          <w:trHeight w:val="288"/>
        </w:trPr>
        <w:tc>
          <w:tcPr>
            <w:tcW w:w="1843" w:type="dxa"/>
            <w:vMerge/>
          </w:tcPr>
          <w:p w14:paraId="00F6E16A" w14:textId="77777777" w:rsidR="00513221" w:rsidRPr="002C1DBE" w:rsidRDefault="00513221" w:rsidP="00513221">
            <w:pPr>
              <w:pStyle w:val="ListParagraph"/>
              <w:numPr>
                <w:ilvl w:val="0"/>
                <w:numId w:val="19"/>
              </w:numPr>
              <w:rPr>
                <w:b/>
                <w:bCs/>
                <w:lang w:val="it-IT"/>
              </w:rPr>
            </w:pPr>
          </w:p>
        </w:tc>
        <w:tc>
          <w:tcPr>
            <w:tcW w:w="4536" w:type="dxa"/>
            <w:vMerge/>
          </w:tcPr>
          <w:p w14:paraId="1A3247E6" w14:textId="77777777" w:rsidR="00513221" w:rsidRPr="002C1DBE" w:rsidRDefault="00513221" w:rsidP="00513221">
            <w:pPr>
              <w:pStyle w:val="ListParagraph"/>
              <w:numPr>
                <w:ilvl w:val="0"/>
                <w:numId w:val="19"/>
              </w:numPr>
              <w:rPr>
                <w:b/>
                <w:bCs/>
                <w:lang w:val="it-IT"/>
              </w:rPr>
            </w:pPr>
          </w:p>
        </w:tc>
        <w:tc>
          <w:tcPr>
            <w:tcW w:w="6804" w:type="dxa"/>
          </w:tcPr>
          <w:p w14:paraId="15FCF25D" w14:textId="37531771" w:rsidR="00513221" w:rsidRPr="002C1DBE" w:rsidRDefault="00513221" w:rsidP="00AD5DA7">
            <w:pPr>
              <w:jc w:val="both"/>
              <w:rPr>
                <w:lang w:val="it-IT"/>
              </w:rPr>
            </w:pPr>
            <w:r w:rsidRPr="002C1DBE">
              <w:rPr>
                <w:lang w:val="it-IT"/>
              </w:rPr>
              <w:t>3831</w:t>
            </w:r>
            <w:r w:rsidRPr="002C1DBE">
              <w:rPr>
                <w:lang w:val="it-IT"/>
              </w:rPr>
              <w:tab/>
              <w:t>Demontarea (dezasamblarea) mașinilor si echipamentelor scoase din uz pentru recuperarea materialelor</w:t>
            </w:r>
          </w:p>
        </w:tc>
        <w:tc>
          <w:tcPr>
            <w:tcW w:w="2835" w:type="dxa"/>
          </w:tcPr>
          <w:p w14:paraId="59F752AA" w14:textId="77777777" w:rsidR="00513221" w:rsidRPr="002C1DBE" w:rsidRDefault="00513221" w:rsidP="00920E4A">
            <w:pPr>
              <w:jc w:val="both"/>
              <w:rPr>
                <w:lang w:val="it-IT"/>
              </w:rPr>
            </w:pPr>
          </w:p>
        </w:tc>
      </w:tr>
      <w:tr w:rsidR="002C1DBE" w:rsidRPr="002C1DBE" w14:paraId="5C8C3EF1" w14:textId="002B331B" w:rsidTr="00AA48F5">
        <w:trPr>
          <w:trHeight w:val="288"/>
        </w:trPr>
        <w:tc>
          <w:tcPr>
            <w:tcW w:w="1843" w:type="dxa"/>
            <w:vMerge/>
          </w:tcPr>
          <w:p w14:paraId="794C98A8" w14:textId="77777777" w:rsidR="00513221" w:rsidRPr="002C1DBE" w:rsidRDefault="00513221" w:rsidP="00513221">
            <w:pPr>
              <w:pStyle w:val="ListParagraph"/>
              <w:numPr>
                <w:ilvl w:val="0"/>
                <w:numId w:val="19"/>
              </w:numPr>
              <w:rPr>
                <w:b/>
                <w:bCs/>
                <w:lang w:val="it-IT"/>
              </w:rPr>
            </w:pPr>
          </w:p>
        </w:tc>
        <w:tc>
          <w:tcPr>
            <w:tcW w:w="4536" w:type="dxa"/>
            <w:vMerge/>
          </w:tcPr>
          <w:p w14:paraId="0A896E0B" w14:textId="77777777" w:rsidR="00513221" w:rsidRPr="002C1DBE" w:rsidRDefault="00513221" w:rsidP="00513221">
            <w:pPr>
              <w:pStyle w:val="ListParagraph"/>
              <w:numPr>
                <w:ilvl w:val="0"/>
                <w:numId w:val="19"/>
              </w:numPr>
              <w:rPr>
                <w:b/>
                <w:bCs/>
                <w:lang w:val="it-IT"/>
              </w:rPr>
            </w:pPr>
          </w:p>
        </w:tc>
        <w:tc>
          <w:tcPr>
            <w:tcW w:w="6804" w:type="dxa"/>
          </w:tcPr>
          <w:p w14:paraId="554F4162" w14:textId="006107ED" w:rsidR="00513221" w:rsidRPr="002C1DBE" w:rsidRDefault="00513221" w:rsidP="00AD5DA7">
            <w:pPr>
              <w:jc w:val="both"/>
              <w:rPr>
                <w:lang w:val="it-IT"/>
              </w:rPr>
            </w:pPr>
            <w:r w:rsidRPr="002C1DBE">
              <w:rPr>
                <w:lang w:val="it-IT"/>
              </w:rPr>
              <w:t>3832</w:t>
            </w:r>
            <w:r w:rsidRPr="002C1DBE">
              <w:rPr>
                <w:lang w:val="it-IT"/>
              </w:rPr>
              <w:tab/>
              <w:t>Recuperarea materialelor reciclabile sortate</w:t>
            </w:r>
          </w:p>
        </w:tc>
        <w:tc>
          <w:tcPr>
            <w:tcW w:w="2835" w:type="dxa"/>
          </w:tcPr>
          <w:p w14:paraId="14544324" w14:textId="77777777" w:rsidR="00513221" w:rsidRPr="002C1DBE" w:rsidRDefault="00513221" w:rsidP="00920E4A">
            <w:pPr>
              <w:jc w:val="both"/>
              <w:rPr>
                <w:lang w:val="it-IT"/>
              </w:rPr>
            </w:pPr>
          </w:p>
        </w:tc>
      </w:tr>
      <w:tr w:rsidR="002C1DBE" w:rsidRPr="0050318B" w14:paraId="284A419D" w14:textId="7FA0759F" w:rsidTr="00AA48F5">
        <w:trPr>
          <w:trHeight w:val="288"/>
        </w:trPr>
        <w:tc>
          <w:tcPr>
            <w:tcW w:w="1843" w:type="dxa"/>
            <w:vMerge/>
            <w:tcBorders>
              <w:bottom w:val="single" w:sz="4" w:space="0" w:color="auto"/>
            </w:tcBorders>
          </w:tcPr>
          <w:p w14:paraId="0B578470" w14:textId="77777777" w:rsidR="00513221" w:rsidRPr="002C1DBE" w:rsidRDefault="00513221" w:rsidP="00513221">
            <w:pPr>
              <w:pStyle w:val="ListParagraph"/>
              <w:numPr>
                <w:ilvl w:val="0"/>
                <w:numId w:val="19"/>
              </w:numPr>
              <w:rPr>
                <w:b/>
                <w:bCs/>
                <w:lang w:val="it-IT"/>
              </w:rPr>
            </w:pPr>
          </w:p>
        </w:tc>
        <w:tc>
          <w:tcPr>
            <w:tcW w:w="4536" w:type="dxa"/>
            <w:vMerge/>
            <w:tcBorders>
              <w:bottom w:val="single" w:sz="4" w:space="0" w:color="auto"/>
            </w:tcBorders>
          </w:tcPr>
          <w:p w14:paraId="37806AD8" w14:textId="77777777" w:rsidR="00513221" w:rsidRPr="002C1DBE" w:rsidRDefault="00513221" w:rsidP="00513221">
            <w:pPr>
              <w:pStyle w:val="ListParagraph"/>
              <w:numPr>
                <w:ilvl w:val="0"/>
                <w:numId w:val="19"/>
              </w:numPr>
              <w:rPr>
                <w:b/>
                <w:bCs/>
                <w:lang w:val="it-IT"/>
              </w:rPr>
            </w:pPr>
          </w:p>
        </w:tc>
        <w:tc>
          <w:tcPr>
            <w:tcW w:w="6804" w:type="dxa"/>
            <w:tcBorders>
              <w:bottom w:val="single" w:sz="4" w:space="0" w:color="auto"/>
            </w:tcBorders>
          </w:tcPr>
          <w:p w14:paraId="548FB61C" w14:textId="1E9DE1EF" w:rsidR="00513221" w:rsidRPr="002C1DBE" w:rsidRDefault="00513221" w:rsidP="00AD5DA7">
            <w:pPr>
              <w:jc w:val="both"/>
              <w:rPr>
                <w:lang w:val="it-IT"/>
              </w:rPr>
            </w:pPr>
            <w:r w:rsidRPr="002C1DBE">
              <w:rPr>
                <w:lang w:val="it-IT"/>
              </w:rPr>
              <w:t>3900</w:t>
            </w:r>
            <w:r w:rsidRPr="002C1DBE">
              <w:rPr>
                <w:lang w:val="it-IT"/>
              </w:rPr>
              <w:tab/>
              <w:t>Activităţi şi servicii de decontaminare</w:t>
            </w:r>
          </w:p>
        </w:tc>
        <w:tc>
          <w:tcPr>
            <w:tcW w:w="2835" w:type="dxa"/>
            <w:tcBorders>
              <w:bottom w:val="single" w:sz="4" w:space="0" w:color="auto"/>
            </w:tcBorders>
          </w:tcPr>
          <w:p w14:paraId="49CD5026" w14:textId="77777777" w:rsidR="00513221" w:rsidRPr="002C1DBE" w:rsidRDefault="00513221" w:rsidP="00920E4A">
            <w:pPr>
              <w:jc w:val="both"/>
              <w:rPr>
                <w:lang w:val="it-IT"/>
              </w:rPr>
            </w:pPr>
          </w:p>
        </w:tc>
      </w:tr>
      <w:tr w:rsidR="002C1DBE" w:rsidRPr="002C1DBE" w14:paraId="72C81206" w14:textId="6488A9BA" w:rsidTr="00AA48F5">
        <w:trPr>
          <w:trHeight w:val="288"/>
        </w:trPr>
        <w:tc>
          <w:tcPr>
            <w:tcW w:w="1843" w:type="dxa"/>
            <w:vMerge w:val="restart"/>
            <w:tcBorders>
              <w:top w:val="single" w:sz="4" w:space="0" w:color="auto"/>
            </w:tcBorders>
          </w:tcPr>
          <w:p w14:paraId="3088ED1C" w14:textId="094C43D7" w:rsidR="00513221" w:rsidRPr="00EA78FC" w:rsidRDefault="00513221" w:rsidP="00EA78FC">
            <w:pPr>
              <w:pStyle w:val="ListParagraph"/>
              <w:numPr>
                <w:ilvl w:val="0"/>
                <w:numId w:val="24"/>
              </w:numPr>
              <w:ind w:left="384" w:hanging="384"/>
              <w:rPr>
                <w:b/>
                <w:bCs/>
                <w:lang w:val="it-IT"/>
              </w:rPr>
            </w:pPr>
            <w:r w:rsidRPr="00EA78FC">
              <w:rPr>
                <w:b/>
                <w:bCs/>
                <w:lang w:val="it-IT"/>
              </w:rPr>
              <w:t xml:space="preserve">Agro alimentar </w:t>
            </w:r>
          </w:p>
          <w:p w14:paraId="404E5495" w14:textId="77777777" w:rsidR="00513221" w:rsidRPr="002C1DBE" w:rsidRDefault="00513221" w:rsidP="00513221">
            <w:pPr>
              <w:rPr>
                <w:b/>
                <w:bCs/>
                <w:lang w:val="it-IT"/>
              </w:rPr>
            </w:pPr>
          </w:p>
        </w:tc>
        <w:tc>
          <w:tcPr>
            <w:tcW w:w="4536" w:type="dxa"/>
            <w:vMerge w:val="restart"/>
            <w:tcBorders>
              <w:top w:val="single" w:sz="4" w:space="0" w:color="auto"/>
            </w:tcBorders>
          </w:tcPr>
          <w:p w14:paraId="4699DB92" w14:textId="13B3A973" w:rsidR="00513221" w:rsidRPr="002C1DBE" w:rsidRDefault="00513221" w:rsidP="00513221">
            <w:pPr>
              <w:pStyle w:val="ListParagraph"/>
              <w:numPr>
                <w:ilvl w:val="0"/>
                <w:numId w:val="20"/>
              </w:numPr>
              <w:rPr>
                <w:rFonts w:ascii="Calibri" w:hAnsi="Calibri" w:cs="Calibri"/>
              </w:rPr>
            </w:pPr>
            <w:r w:rsidRPr="002C1DBE">
              <w:rPr>
                <w:rFonts w:ascii="Calibri" w:hAnsi="Calibri" w:cstheme="minorHAnsi"/>
                <w:b/>
                <w:bCs/>
                <w:lang w:val="it-IT"/>
              </w:rPr>
              <w:t>Smart farming</w:t>
            </w:r>
            <w:r w:rsidRPr="002C1DBE">
              <w:rPr>
                <w:rFonts w:ascii="Calibri" w:hAnsi="Calibri" w:cstheme="minorHAnsi"/>
                <w:lang w:val="it-IT"/>
              </w:rPr>
              <w:t xml:space="preserve"> (alimente sigure, sănătoase, optimizate nutrițional (funcționale)</w:t>
            </w:r>
          </w:p>
          <w:p w14:paraId="180FB245" w14:textId="77777777" w:rsidR="00513221" w:rsidRPr="002C1DBE" w:rsidRDefault="00513221" w:rsidP="00513221">
            <w:pPr>
              <w:rPr>
                <w:b/>
                <w:bCs/>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342551E" w14:textId="4F49D2B0" w:rsidR="00513221" w:rsidRPr="002C1DBE" w:rsidRDefault="00513221" w:rsidP="00AD5DA7">
            <w:pPr>
              <w:jc w:val="both"/>
              <w:rPr>
                <w:b/>
                <w:bCs/>
                <w:lang w:val="it-IT"/>
              </w:rPr>
            </w:pPr>
            <w:r w:rsidRPr="002C1DBE">
              <w:rPr>
                <w:rFonts w:ascii="Calibri" w:hAnsi="Calibri" w:cs="Calibri"/>
                <w:lang w:val="it-IT"/>
              </w:rPr>
              <w:t>1011</w:t>
            </w:r>
            <w:r w:rsidRPr="002C1DBE">
              <w:rPr>
                <w:lang w:val="it-IT"/>
              </w:rPr>
              <w:tab/>
            </w:r>
            <w:r w:rsidRPr="002C1DBE">
              <w:rPr>
                <w:rFonts w:ascii="Calibri" w:hAnsi="Calibri" w:cs="Calibri"/>
                <w:lang w:val="it-IT"/>
              </w:rPr>
              <w:t>Prelucrarea si conservarea carnii</w:t>
            </w:r>
          </w:p>
        </w:tc>
        <w:tc>
          <w:tcPr>
            <w:tcW w:w="2835" w:type="dxa"/>
            <w:tcBorders>
              <w:top w:val="single" w:sz="4" w:space="0" w:color="auto"/>
              <w:left w:val="nil"/>
              <w:bottom w:val="single" w:sz="4" w:space="0" w:color="auto"/>
              <w:right w:val="single" w:sz="4" w:space="0" w:color="auto"/>
            </w:tcBorders>
          </w:tcPr>
          <w:p w14:paraId="69E4424C" w14:textId="77777777" w:rsidR="00513221" w:rsidRPr="002C1DBE" w:rsidRDefault="00513221" w:rsidP="00920E4A">
            <w:pPr>
              <w:jc w:val="both"/>
              <w:rPr>
                <w:rFonts w:ascii="Calibri" w:hAnsi="Calibri" w:cs="Calibri"/>
                <w:lang w:val="it-IT"/>
              </w:rPr>
            </w:pPr>
          </w:p>
        </w:tc>
      </w:tr>
      <w:tr w:rsidR="002C1DBE" w:rsidRPr="0050318B" w14:paraId="1651C852" w14:textId="74D055DE" w:rsidTr="00AA48F5">
        <w:trPr>
          <w:trHeight w:val="288"/>
        </w:trPr>
        <w:tc>
          <w:tcPr>
            <w:tcW w:w="1843" w:type="dxa"/>
            <w:vMerge/>
          </w:tcPr>
          <w:p w14:paraId="2F95D11D" w14:textId="77777777" w:rsidR="00513221" w:rsidRPr="002C1DBE" w:rsidRDefault="00513221" w:rsidP="00513221">
            <w:pPr>
              <w:rPr>
                <w:rFonts w:ascii="Calibri" w:hAnsi="Calibri" w:cstheme="minorHAnsi"/>
                <w:lang w:val="it-IT"/>
              </w:rPr>
            </w:pPr>
          </w:p>
        </w:tc>
        <w:tc>
          <w:tcPr>
            <w:tcW w:w="4536" w:type="dxa"/>
            <w:vMerge/>
          </w:tcPr>
          <w:p w14:paraId="21840F91"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6255F2D5" w14:textId="39398277" w:rsidR="00513221" w:rsidRPr="002C1DBE" w:rsidRDefault="00513221" w:rsidP="00AD5DA7">
            <w:pPr>
              <w:jc w:val="both"/>
              <w:rPr>
                <w:b/>
                <w:bCs/>
                <w:lang w:val="it-IT"/>
              </w:rPr>
            </w:pPr>
            <w:r w:rsidRPr="002C1DBE">
              <w:rPr>
                <w:rFonts w:ascii="Calibri" w:hAnsi="Calibri" w:cs="Calibri"/>
                <w:lang w:val="it-IT"/>
              </w:rPr>
              <w:t>1012</w:t>
            </w:r>
            <w:r w:rsidRPr="002C1DBE">
              <w:rPr>
                <w:lang w:val="it-IT"/>
              </w:rPr>
              <w:tab/>
            </w:r>
            <w:r w:rsidRPr="002C1DBE">
              <w:rPr>
                <w:rFonts w:ascii="Calibri" w:hAnsi="Calibri" w:cs="Calibri"/>
                <w:lang w:val="it-IT"/>
              </w:rPr>
              <w:t>Prelucrarea si conservarea carnii de pasare</w:t>
            </w:r>
          </w:p>
        </w:tc>
        <w:tc>
          <w:tcPr>
            <w:tcW w:w="2835" w:type="dxa"/>
            <w:tcBorders>
              <w:top w:val="single" w:sz="4" w:space="0" w:color="auto"/>
              <w:left w:val="nil"/>
              <w:bottom w:val="single" w:sz="4" w:space="0" w:color="auto"/>
              <w:right w:val="single" w:sz="4" w:space="0" w:color="auto"/>
            </w:tcBorders>
          </w:tcPr>
          <w:p w14:paraId="777B13F1" w14:textId="77777777" w:rsidR="00513221" w:rsidRPr="002C1DBE" w:rsidRDefault="00513221" w:rsidP="00920E4A">
            <w:pPr>
              <w:jc w:val="both"/>
              <w:rPr>
                <w:rFonts w:ascii="Calibri" w:hAnsi="Calibri" w:cs="Calibri"/>
                <w:lang w:val="it-IT"/>
              </w:rPr>
            </w:pPr>
          </w:p>
        </w:tc>
      </w:tr>
      <w:tr w:rsidR="002C1DBE" w:rsidRPr="0050318B" w14:paraId="25FDB808" w14:textId="47B8ECC7" w:rsidTr="00AA48F5">
        <w:trPr>
          <w:trHeight w:val="288"/>
        </w:trPr>
        <w:tc>
          <w:tcPr>
            <w:tcW w:w="1843" w:type="dxa"/>
            <w:vMerge/>
          </w:tcPr>
          <w:p w14:paraId="5A7EBDB1" w14:textId="77777777" w:rsidR="00513221" w:rsidRPr="002C1DBE" w:rsidRDefault="00513221" w:rsidP="00513221">
            <w:pPr>
              <w:rPr>
                <w:rFonts w:ascii="Calibri" w:hAnsi="Calibri" w:cstheme="minorHAnsi"/>
                <w:lang w:val="it-IT"/>
              </w:rPr>
            </w:pPr>
          </w:p>
        </w:tc>
        <w:tc>
          <w:tcPr>
            <w:tcW w:w="4536" w:type="dxa"/>
            <w:vMerge/>
          </w:tcPr>
          <w:p w14:paraId="4B400937"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2AE5B9E" w14:textId="192557AD" w:rsidR="00513221" w:rsidRPr="002C1DBE" w:rsidRDefault="00513221" w:rsidP="00AD5DA7">
            <w:pPr>
              <w:jc w:val="both"/>
              <w:rPr>
                <w:b/>
                <w:bCs/>
                <w:lang w:val="it-IT"/>
              </w:rPr>
            </w:pPr>
            <w:r w:rsidRPr="002C1DBE">
              <w:rPr>
                <w:rFonts w:ascii="Calibri" w:hAnsi="Calibri" w:cs="Calibri"/>
                <w:lang w:val="it-IT"/>
              </w:rPr>
              <w:t>1013</w:t>
            </w:r>
            <w:r w:rsidRPr="002C1DBE">
              <w:rPr>
                <w:lang w:val="it-IT"/>
              </w:rPr>
              <w:tab/>
            </w:r>
            <w:r w:rsidRPr="002C1DBE">
              <w:rPr>
                <w:rFonts w:ascii="Calibri" w:hAnsi="Calibri" w:cs="Calibri"/>
                <w:lang w:val="it-IT"/>
              </w:rPr>
              <w:t>Fabricarea produselor din carne (inclusiv din carne de pasare)</w:t>
            </w:r>
          </w:p>
        </w:tc>
        <w:tc>
          <w:tcPr>
            <w:tcW w:w="2835" w:type="dxa"/>
            <w:tcBorders>
              <w:top w:val="single" w:sz="4" w:space="0" w:color="auto"/>
              <w:left w:val="nil"/>
              <w:bottom w:val="single" w:sz="4" w:space="0" w:color="auto"/>
              <w:right w:val="single" w:sz="4" w:space="0" w:color="auto"/>
            </w:tcBorders>
          </w:tcPr>
          <w:p w14:paraId="1C605B3F" w14:textId="77777777" w:rsidR="00513221" w:rsidRPr="002C1DBE" w:rsidRDefault="00513221" w:rsidP="00920E4A">
            <w:pPr>
              <w:jc w:val="both"/>
              <w:rPr>
                <w:rFonts w:ascii="Calibri" w:hAnsi="Calibri" w:cs="Calibri"/>
                <w:lang w:val="it-IT"/>
              </w:rPr>
            </w:pPr>
          </w:p>
        </w:tc>
      </w:tr>
      <w:tr w:rsidR="002C1DBE" w:rsidRPr="0050318B" w14:paraId="7DE28D65" w14:textId="37994845" w:rsidTr="00AA48F5">
        <w:trPr>
          <w:trHeight w:val="288"/>
        </w:trPr>
        <w:tc>
          <w:tcPr>
            <w:tcW w:w="1843" w:type="dxa"/>
            <w:vMerge/>
          </w:tcPr>
          <w:p w14:paraId="1189D9A9" w14:textId="77777777" w:rsidR="00513221" w:rsidRPr="002C1DBE" w:rsidRDefault="00513221" w:rsidP="00513221">
            <w:pPr>
              <w:rPr>
                <w:rFonts w:ascii="Calibri" w:hAnsi="Calibri" w:cstheme="minorHAnsi"/>
                <w:lang w:val="it-IT"/>
              </w:rPr>
            </w:pPr>
          </w:p>
        </w:tc>
        <w:tc>
          <w:tcPr>
            <w:tcW w:w="4536" w:type="dxa"/>
            <w:vMerge/>
          </w:tcPr>
          <w:p w14:paraId="706FD832"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DC5F206" w14:textId="70F41CB4" w:rsidR="00513221" w:rsidRPr="002C1DBE" w:rsidRDefault="00513221" w:rsidP="00AD5DA7">
            <w:pPr>
              <w:jc w:val="both"/>
              <w:rPr>
                <w:b/>
                <w:bCs/>
                <w:lang w:val="it-IT"/>
              </w:rPr>
            </w:pPr>
            <w:r w:rsidRPr="002C1DBE">
              <w:rPr>
                <w:rFonts w:ascii="Calibri" w:hAnsi="Calibri" w:cs="Calibri"/>
                <w:lang w:val="it-IT"/>
              </w:rPr>
              <w:t>1020</w:t>
            </w:r>
            <w:r w:rsidRPr="002C1DBE">
              <w:rPr>
                <w:rFonts w:ascii="Calibri" w:hAnsi="Calibri" w:cs="Calibri"/>
                <w:lang w:val="it-IT"/>
              </w:rPr>
              <w:tab/>
              <w:t>Prelucrarea si conservarea pestelui, crustaceelor si molustelor</w:t>
            </w:r>
          </w:p>
        </w:tc>
        <w:tc>
          <w:tcPr>
            <w:tcW w:w="2835" w:type="dxa"/>
            <w:tcBorders>
              <w:top w:val="single" w:sz="4" w:space="0" w:color="auto"/>
              <w:left w:val="nil"/>
              <w:bottom w:val="single" w:sz="4" w:space="0" w:color="auto"/>
              <w:right w:val="single" w:sz="4" w:space="0" w:color="auto"/>
            </w:tcBorders>
          </w:tcPr>
          <w:p w14:paraId="0E764461" w14:textId="77777777" w:rsidR="00513221" w:rsidRPr="002C1DBE" w:rsidRDefault="00513221" w:rsidP="00920E4A">
            <w:pPr>
              <w:jc w:val="both"/>
              <w:rPr>
                <w:rFonts w:ascii="Calibri" w:hAnsi="Calibri" w:cs="Calibri"/>
                <w:lang w:val="it-IT"/>
              </w:rPr>
            </w:pPr>
          </w:p>
        </w:tc>
      </w:tr>
      <w:tr w:rsidR="002C1DBE" w:rsidRPr="002C1DBE" w14:paraId="6FEAA0B1" w14:textId="6A29F163" w:rsidTr="00AA48F5">
        <w:trPr>
          <w:trHeight w:val="288"/>
        </w:trPr>
        <w:tc>
          <w:tcPr>
            <w:tcW w:w="1843" w:type="dxa"/>
            <w:vMerge/>
          </w:tcPr>
          <w:p w14:paraId="775744E3" w14:textId="77777777" w:rsidR="00513221" w:rsidRPr="002C1DBE" w:rsidRDefault="00513221" w:rsidP="00513221">
            <w:pPr>
              <w:rPr>
                <w:rFonts w:ascii="Calibri" w:hAnsi="Calibri" w:cstheme="minorHAnsi"/>
                <w:lang w:val="it-IT"/>
              </w:rPr>
            </w:pPr>
          </w:p>
        </w:tc>
        <w:tc>
          <w:tcPr>
            <w:tcW w:w="4536" w:type="dxa"/>
            <w:vMerge/>
          </w:tcPr>
          <w:p w14:paraId="69FAB990"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52ADC851" w14:textId="32377DF0" w:rsidR="00513221" w:rsidRPr="002C1DBE" w:rsidRDefault="00513221" w:rsidP="00AD5DA7">
            <w:pPr>
              <w:jc w:val="both"/>
              <w:rPr>
                <w:b/>
                <w:bCs/>
                <w:lang w:val="it-IT"/>
              </w:rPr>
            </w:pPr>
            <w:r w:rsidRPr="002C1DBE">
              <w:rPr>
                <w:rFonts w:ascii="Calibri" w:hAnsi="Calibri" w:cs="Calibri"/>
                <w:lang w:val="it-IT"/>
              </w:rPr>
              <w:t>1031</w:t>
            </w:r>
            <w:r w:rsidRPr="002C1DBE">
              <w:rPr>
                <w:rFonts w:ascii="Calibri" w:hAnsi="Calibri" w:cs="Calibri"/>
                <w:lang w:val="it-IT"/>
              </w:rPr>
              <w:tab/>
              <w:t>Prelucrarea si conservarea cartofilor</w:t>
            </w:r>
          </w:p>
        </w:tc>
        <w:tc>
          <w:tcPr>
            <w:tcW w:w="2835" w:type="dxa"/>
            <w:tcBorders>
              <w:top w:val="single" w:sz="4" w:space="0" w:color="auto"/>
              <w:left w:val="nil"/>
              <w:bottom w:val="single" w:sz="4" w:space="0" w:color="auto"/>
              <w:right w:val="single" w:sz="4" w:space="0" w:color="auto"/>
            </w:tcBorders>
          </w:tcPr>
          <w:p w14:paraId="661E4CFD" w14:textId="77777777" w:rsidR="00513221" w:rsidRPr="002C1DBE" w:rsidRDefault="00513221" w:rsidP="00920E4A">
            <w:pPr>
              <w:jc w:val="both"/>
              <w:rPr>
                <w:rFonts w:ascii="Calibri" w:hAnsi="Calibri" w:cs="Calibri"/>
                <w:lang w:val="it-IT"/>
              </w:rPr>
            </w:pPr>
          </w:p>
        </w:tc>
      </w:tr>
      <w:tr w:rsidR="002C1DBE" w:rsidRPr="002C1DBE" w14:paraId="6BD6AF98" w14:textId="337C6093" w:rsidTr="00AA48F5">
        <w:trPr>
          <w:trHeight w:val="288"/>
        </w:trPr>
        <w:tc>
          <w:tcPr>
            <w:tcW w:w="1843" w:type="dxa"/>
            <w:vMerge/>
          </w:tcPr>
          <w:p w14:paraId="17239B44" w14:textId="77777777" w:rsidR="00513221" w:rsidRPr="002C1DBE" w:rsidRDefault="00513221" w:rsidP="00513221">
            <w:pPr>
              <w:rPr>
                <w:rFonts w:ascii="Calibri" w:hAnsi="Calibri" w:cstheme="minorHAnsi"/>
                <w:lang w:val="it-IT"/>
              </w:rPr>
            </w:pPr>
          </w:p>
        </w:tc>
        <w:tc>
          <w:tcPr>
            <w:tcW w:w="4536" w:type="dxa"/>
            <w:vMerge/>
          </w:tcPr>
          <w:p w14:paraId="4C084802"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4BF596D" w14:textId="60962823" w:rsidR="00513221" w:rsidRPr="002C1DBE" w:rsidRDefault="00513221" w:rsidP="00AD5DA7">
            <w:pPr>
              <w:jc w:val="both"/>
              <w:rPr>
                <w:b/>
                <w:bCs/>
                <w:lang w:val="it-IT"/>
              </w:rPr>
            </w:pPr>
            <w:r w:rsidRPr="002C1DBE">
              <w:rPr>
                <w:rFonts w:ascii="Calibri" w:hAnsi="Calibri" w:cs="Calibri"/>
                <w:lang w:val="it-IT"/>
              </w:rPr>
              <w:t>1032</w:t>
            </w:r>
            <w:r w:rsidRPr="002C1DBE">
              <w:rPr>
                <w:rFonts w:ascii="Calibri" w:hAnsi="Calibri" w:cs="Calibri"/>
                <w:lang w:val="it-IT"/>
              </w:rPr>
              <w:tab/>
              <w:t>Fabricarea sucurilor de fructe si legume</w:t>
            </w:r>
          </w:p>
        </w:tc>
        <w:tc>
          <w:tcPr>
            <w:tcW w:w="2835" w:type="dxa"/>
            <w:tcBorders>
              <w:top w:val="single" w:sz="4" w:space="0" w:color="auto"/>
              <w:left w:val="nil"/>
              <w:bottom w:val="single" w:sz="4" w:space="0" w:color="auto"/>
              <w:right w:val="single" w:sz="4" w:space="0" w:color="auto"/>
            </w:tcBorders>
          </w:tcPr>
          <w:p w14:paraId="4591B900" w14:textId="77777777" w:rsidR="00513221" w:rsidRPr="002C1DBE" w:rsidRDefault="00513221" w:rsidP="00920E4A">
            <w:pPr>
              <w:jc w:val="both"/>
              <w:rPr>
                <w:rFonts w:ascii="Calibri" w:hAnsi="Calibri" w:cs="Calibri"/>
                <w:lang w:val="it-IT"/>
              </w:rPr>
            </w:pPr>
          </w:p>
        </w:tc>
      </w:tr>
      <w:tr w:rsidR="002C1DBE" w:rsidRPr="0050318B" w14:paraId="1B36CCEC" w14:textId="0273076D" w:rsidTr="00AA48F5">
        <w:trPr>
          <w:trHeight w:val="288"/>
        </w:trPr>
        <w:tc>
          <w:tcPr>
            <w:tcW w:w="1843" w:type="dxa"/>
            <w:vMerge/>
          </w:tcPr>
          <w:p w14:paraId="261B43F2" w14:textId="77777777" w:rsidR="00513221" w:rsidRPr="002C1DBE" w:rsidRDefault="00513221" w:rsidP="00513221">
            <w:pPr>
              <w:rPr>
                <w:rFonts w:ascii="Calibri" w:hAnsi="Calibri" w:cstheme="minorHAnsi"/>
                <w:lang w:val="it-IT"/>
              </w:rPr>
            </w:pPr>
          </w:p>
        </w:tc>
        <w:tc>
          <w:tcPr>
            <w:tcW w:w="4536" w:type="dxa"/>
            <w:vMerge/>
          </w:tcPr>
          <w:p w14:paraId="7F0A59C6"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4B231058" w14:textId="2EA5E03A" w:rsidR="00513221" w:rsidRPr="002C1DBE" w:rsidRDefault="00513221" w:rsidP="00AD5DA7">
            <w:pPr>
              <w:jc w:val="both"/>
              <w:rPr>
                <w:b/>
                <w:bCs/>
                <w:lang w:val="it-IT"/>
              </w:rPr>
            </w:pPr>
            <w:r w:rsidRPr="002C1DBE">
              <w:rPr>
                <w:rFonts w:ascii="Calibri" w:hAnsi="Calibri" w:cs="Calibri"/>
                <w:lang w:val="it-IT"/>
              </w:rPr>
              <w:t>1039</w:t>
            </w:r>
            <w:r w:rsidRPr="002C1DBE">
              <w:rPr>
                <w:rFonts w:ascii="Calibri" w:hAnsi="Calibri" w:cs="Calibri"/>
                <w:lang w:val="it-IT"/>
              </w:rPr>
              <w:tab/>
              <w:t>Prelucrarea si conservarea fructelor si legumelor n.c.a.</w:t>
            </w:r>
          </w:p>
        </w:tc>
        <w:tc>
          <w:tcPr>
            <w:tcW w:w="2835" w:type="dxa"/>
            <w:tcBorders>
              <w:top w:val="single" w:sz="4" w:space="0" w:color="auto"/>
              <w:left w:val="nil"/>
              <w:bottom w:val="single" w:sz="4" w:space="0" w:color="auto"/>
              <w:right w:val="single" w:sz="4" w:space="0" w:color="auto"/>
            </w:tcBorders>
          </w:tcPr>
          <w:p w14:paraId="11F08C95" w14:textId="77777777" w:rsidR="00513221" w:rsidRPr="002C1DBE" w:rsidRDefault="00513221" w:rsidP="00920E4A">
            <w:pPr>
              <w:jc w:val="both"/>
              <w:rPr>
                <w:rFonts w:ascii="Calibri" w:hAnsi="Calibri" w:cs="Calibri"/>
                <w:lang w:val="it-IT"/>
              </w:rPr>
            </w:pPr>
          </w:p>
        </w:tc>
      </w:tr>
      <w:tr w:rsidR="002C1DBE" w:rsidRPr="002C1DBE" w14:paraId="7F0DB639" w14:textId="544DFB82" w:rsidTr="00AA48F5">
        <w:trPr>
          <w:trHeight w:val="288"/>
        </w:trPr>
        <w:tc>
          <w:tcPr>
            <w:tcW w:w="1843" w:type="dxa"/>
            <w:vMerge/>
          </w:tcPr>
          <w:p w14:paraId="2060421E" w14:textId="77777777" w:rsidR="00513221" w:rsidRPr="002C1DBE" w:rsidRDefault="00513221" w:rsidP="00513221">
            <w:pPr>
              <w:rPr>
                <w:rFonts w:ascii="Calibri" w:hAnsi="Calibri" w:cstheme="minorHAnsi"/>
                <w:lang w:val="it-IT"/>
              </w:rPr>
            </w:pPr>
          </w:p>
        </w:tc>
        <w:tc>
          <w:tcPr>
            <w:tcW w:w="4536" w:type="dxa"/>
            <w:vMerge/>
          </w:tcPr>
          <w:p w14:paraId="27D53E35"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AC051C5" w14:textId="58E857AA" w:rsidR="00513221" w:rsidRPr="002C1DBE" w:rsidRDefault="00513221" w:rsidP="00AD5DA7">
            <w:pPr>
              <w:jc w:val="both"/>
              <w:rPr>
                <w:b/>
                <w:bCs/>
                <w:lang w:val="it-IT"/>
              </w:rPr>
            </w:pPr>
            <w:r w:rsidRPr="002C1DBE">
              <w:rPr>
                <w:rFonts w:ascii="Calibri" w:hAnsi="Calibri" w:cs="Calibri"/>
                <w:lang w:val="it-IT"/>
              </w:rPr>
              <w:t>1041</w:t>
            </w:r>
            <w:r w:rsidRPr="002C1DBE">
              <w:rPr>
                <w:rFonts w:ascii="Calibri" w:hAnsi="Calibri" w:cs="Calibri"/>
                <w:lang w:val="it-IT"/>
              </w:rPr>
              <w:tab/>
              <w:t>Fabricarea uleiurilor si grasimilor</w:t>
            </w:r>
          </w:p>
        </w:tc>
        <w:tc>
          <w:tcPr>
            <w:tcW w:w="2835" w:type="dxa"/>
            <w:tcBorders>
              <w:top w:val="single" w:sz="4" w:space="0" w:color="auto"/>
              <w:left w:val="nil"/>
              <w:bottom w:val="single" w:sz="4" w:space="0" w:color="auto"/>
              <w:right w:val="single" w:sz="4" w:space="0" w:color="auto"/>
            </w:tcBorders>
          </w:tcPr>
          <w:p w14:paraId="4EB690BA" w14:textId="77777777" w:rsidR="00513221" w:rsidRPr="002C1DBE" w:rsidRDefault="00513221" w:rsidP="00920E4A">
            <w:pPr>
              <w:jc w:val="both"/>
              <w:rPr>
                <w:rFonts w:ascii="Calibri" w:hAnsi="Calibri" w:cs="Calibri"/>
                <w:lang w:val="it-IT"/>
              </w:rPr>
            </w:pPr>
          </w:p>
        </w:tc>
      </w:tr>
      <w:tr w:rsidR="002C1DBE" w:rsidRPr="0050318B" w14:paraId="1B69D62A" w14:textId="4CDB1BFE" w:rsidTr="00AA48F5">
        <w:trPr>
          <w:trHeight w:val="288"/>
        </w:trPr>
        <w:tc>
          <w:tcPr>
            <w:tcW w:w="1843" w:type="dxa"/>
            <w:vMerge/>
          </w:tcPr>
          <w:p w14:paraId="4C14A9BC" w14:textId="77777777" w:rsidR="00513221" w:rsidRPr="002C1DBE" w:rsidRDefault="00513221" w:rsidP="00513221">
            <w:pPr>
              <w:rPr>
                <w:rFonts w:ascii="Calibri" w:hAnsi="Calibri" w:cstheme="minorHAnsi"/>
                <w:lang w:val="it-IT"/>
              </w:rPr>
            </w:pPr>
          </w:p>
        </w:tc>
        <w:tc>
          <w:tcPr>
            <w:tcW w:w="4536" w:type="dxa"/>
            <w:vMerge/>
          </w:tcPr>
          <w:p w14:paraId="4FC0630B"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2A47D5B" w14:textId="68487268" w:rsidR="00513221" w:rsidRPr="002C1DBE" w:rsidRDefault="00513221" w:rsidP="00AD5DA7">
            <w:pPr>
              <w:jc w:val="both"/>
              <w:rPr>
                <w:b/>
                <w:bCs/>
                <w:lang w:val="it-IT"/>
              </w:rPr>
            </w:pPr>
            <w:r w:rsidRPr="002C1DBE">
              <w:rPr>
                <w:rFonts w:ascii="Calibri" w:hAnsi="Calibri" w:cs="Calibri"/>
                <w:lang w:val="it-IT"/>
              </w:rPr>
              <w:t>1042</w:t>
            </w:r>
            <w:r w:rsidRPr="002C1DBE">
              <w:rPr>
                <w:rFonts w:ascii="Calibri" w:hAnsi="Calibri" w:cs="Calibri"/>
                <w:lang w:val="it-IT"/>
              </w:rPr>
              <w:tab/>
              <w:t>Fabricarea margarinei si a altor produse comestibile similare</w:t>
            </w:r>
          </w:p>
        </w:tc>
        <w:tc>
          <w:tcPr>
            <w:tcW w:w="2835" w:type="dxa"/>
            <w:tcBorders>
              <w:top w:val="single" w:sz="4" w:space="0" w:color="auto"/>
              <w:left w:val="nil"/>
              <w:bottom w:val="single" w:sz="4" w:space="0" w:color="auto"/>
              <w:right w:val="single" w:sz="4" w:space="0" w:color="auto"/>
            </w:tcBorders>
          </w:tcPr>
          <w:p w14:paraId="0CCDB2BF" w14:textId="77777777" w:rsidR="00513221" w:rsidRPr="002C1DBE" w:rsidRDefault="00513221" w:rsidP="00920E4A">
            <w:pPr>
              <w:jc w:val="both"/>
              <w:rPr>
                <w:rFonts w:ascii="Calibri" w:hAnsi="Calibri" w:cs="Calibri"/>
                <w:lang w:val="it-IT"/>
              </w:rPr>
            </w:pPr>
          </w:p>
        </w:tc>
      </w:tr>
      <w:tr w:rsidR="002C1DBE" w:rsidRPr="0050318B" w14:paraId="6D17DDFB" w14:textId="4A4F0A33" w:rsidTr="00AA48F5">
        <w:trPr>
          <w:trHeight w:val="288"/>
        </w:trPr>
        <w:tc>
          <w:tcPr>
            <w:tcW w:w="1843" w:type="dxa"/>
            <w:vMerge/>
          </w:tcPr>
          <w:p w14:paraId="4649D563" w14:textId="77777777" w:rsidR="00513221" w:rsidRPr="002C1DBE" w:rsidRDefault="00513221" w:rsidP="00513221">
            <w:pPr>
              <w:rPr>
                <w:rFonts w:ascii="Calibri" w:hAnsi="Calibri" w:cstheme="minorHAnsi"/>
                <w:lang w:val="it-IT"/>
              </w:rPr>
            </w:pPr>
          </w:p>
        </w:tc>
        <w:tc>
          <w:tcPr>
            <w:tcW w:w="4536" w:type="dxa"/>
            <w:vMerge/>
          </w:tcPr>
          <w:p w14:paraId="198BFF6C"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AD29E83" w14:textId="1B96510D" w:rsidR="00513221" w:rsidRPr="002C1DBE" w:rsidRDefault="00513221" w:rsidP="00AD5DA7">
            <w:pPr>
              <w:jc w:val="both"/>
              <w:rPr>
                <w:b/>
                <w:bCs/>
                <w:lang w:val="it-IT"/>
              </w:rPr>
            </w:pPr>
            <w:r w:rsidRPr="002C1DBE">
              <w:rPr>
                <w:rFonts w:ascii="Calibri" w:hAnsi="Calibri" w:cs="Calibri"/>
                <w:lang w:val="it-IT"/>
              </w:rPr>
              <w:t>1051</w:t>
            </w:r>
            <w:r w:rsidRPr="002C1DBE">
              <w:rPr>
                <w:rFonts w:ascii="Calibri" w:hAnsi="Calibri" w:cs="Calibri"/>
                <w:lang w:val="it-IT"/>
              </w:rPr>
              <w:tab/>
              <w:t>Fabricarea produselor lactate si a branzeturilor</w:t>
            </w:r>
          </w:p>
        </w:tc>
        <w:tc>
          <w:tcPr>
            <w:tcW w:w="2835" w:type="dxa"/>
            <w:tcBorders>
              <w:top w:val="single" w:sz="4" w:space="0" w:color="auto"/>
              <w:left w:val="nil"/>
              <w:bottom w:val="single" w:sz="4" w:space="0" w:color="auto"/>
              <w:right w:val="single" w:sz="4" w:space="0" w:color="auto"/>
            </w:tcBorders>
          </w:tcPr>
          <w:p w14:paraId="554724F0" w14:textId="77777777" w:rsidR="00513221" w:rsidRPr="002C1DBE" w:rsidRDefault="00513221" w:rsidP="00920E4A">
            <w:pPr>
              <w:jc w:val="both"/>
              <w:rPr>
                <w:rFonts w:ascii="Calibri" w:hAnsi="Calibri" w:cs="Calibri"/>
                <w:lang w:val="it-IT"/>
              </w:rPr>
            </w:pPr>
          </w:p>
        </w:tc>
      </w:tr>
      <w:tr w:rsidR="002C1DBE" w:rsidRPr="002C1DBE" w14:paraId="505FE887" w14:textId="2560DFEF" w:rsidTr="00AA48F5">
        <w:trPr>
          <w:trHeight w:val="288"/>
        </w:trPr>
        <w:tc>
          <w:tcPr>
            <w:tcW w:w="1843" w:type="dxa"/>
            <w:vMerge/>
          </w:tcPr>
          <w:p w14:paraId="47ABD095" w14:textId="77777777" w:rsidR="00513221" w:rsidRPr="002C1DBE" w:rsidRDefault="00513221" w:rsidP="00513221">
            <w:pPr>
              <w:rPr>
                <w:rFonts w:ascii="Calibri" w:hAnsi="Calibri" w:cstheme="minorHAnsi"/>
                <w:lang w:val="it-IT"/>
              </w:rPr>
            </w:pPr>
          </w:p>
        </w:tc>
        <w:tc>
          <w:tcPr>
            <w:tcW w:w="4536" w:type="dxa"/>
            <w:vMerge/>
          </w:tcPr>
          <w:p w14:paraId="256DBB46"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DB6296B" w14:textId="3163F498" w:rsidR="00513221" w:rsidRPr="002C1DBE" w:rsidRDefault="00513221" w:rsidP="00AD5DA7">
            <w:pPr>
              <w:jc w:val="both"/>
              <w:rPr>
                <w:b/>
                <w:bCs/>
                <w:lang w:val="it-IT"/>
              </w:rPr>
            </w:pPr>
            <w:r w:rsidRPr="002C1DBE">
              <w:rPr>
                <w:rFonts w:ascii="Calibri" w:hAnsi="Calibri" w:cs="Calibri"/>
                <w:lang w:val="it-IT"/>
              </w:rPr>
              <w:t>1052</w:t>
            </w:r>
            <w:r w:rsidRPr="002C1DBE">
              <w:rPr>
                <w:rFonts w:ascii="Calibri" w:hAnsi="Calibri" w:cs="Calibri"/>
                <w:lang w:val="it-IT"/>
              </w:rPr>
              <w:tab/>
              <w:t>Fabricarea inghetatei</w:t>
            </w:r>
          </w:p>
        </w:tc>
        <w:tc>
          <w:tcPr>
            <w:tcW w:w="2835" w:type="dxa"/>
            <w:tcBorders>
              <w:top w:val="single" w:sz="4" w:space="0" w:color="auto"/>
              <w:left w:val="nil"/>
              <w:bottom w:val="single" w:sz="4" w:space="0" w:color="auto"/>
              <w:right w:val="single" w:sz="4" w:space="0" w:color="auto"/>
            </w:tcBorders>
          </w:tcPr>
          <w:p w14:paraId="107B9803" w14:textId="77777777" w:rsidR="00513221" w:rsidRPr="002C1DBE" w:rsidRDefault="00513221" w:rsidP="00920E4A">
            <w:pPr>
              <w:jc w:val="both"/>
              <w:rPr>
                <w:rFonts w:ascii="Calibri" w:hAnsi="Calibri" w:cs="Calibri"/>
                <w:lang w:val="it-IT"/>
              </w:rPr>
            </w:pPr>
          </w:p>
        </w:tc>
      </w:tr>
      <w:tr w:rsidR="002C1DBE" w:rsidRPr="002C1DBE" w14:paraId="041D601C" w14:textId="708369CD" w:rsidTr="00AA48F5">
        <w:trPr>
          <w:trHeight w:val="288"/>
        </w:trPr>
        <w:tc>
          <w:tcPr>
            <w:tcW w:w="1843" w:type="dxa"/>
            <w:vMerge/>
          </w:tcPr>
          <w:p w14:paraId="0A686A39" w14:textId="77777777" w:rsidR="00513221" w:rsidRPr="002C1DBE" w:rsidRDefault="00513221" w:rsidP="00513221">
            <w:pPr>
              <w:rPr>
                <w:rFonts w:ascii="Calibri" w:hAnsi="Calibri" w:cstheme="minorHAnsi"/>
                <w:lang w:val="it-IT"/>
              </w:rPr>
            </w:pPr>
          </w:p>
        </w:tc>
        <w:tc>
          <w:tcPr>
            <w:tcW w:w="4536" w:type="dxa"/>
            <w:vMerge/>
          </w:tcPr>
          <w:p w14:paraId="62BFC4C0"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1EBF4DB" w14:textId="5B40D343" w:rsidR="00513221" w:rsidRPr="002C1DBE" w:rsidRDefault="00513221" w:rsidP="00AD5DA7">
            <w:pPr>
              <w:jc w:val="both"/>
              <w:rPr>
                <w:b/>
                <w:bCs/>
                <w:lang w:val="it-IT"/>
              </w:rPr>
            </w:pPr>
            <w:r w:rsidRPr="002C1DBE">
              <w:rPr>
                <w:rFonts w:ascii="Calibri" w:hAnsi="Calibri" w:cs="Calibri"/>
                <w:lang w:val="it-IT"/>
              </w:rPr>
              <w:t>1061</w:t>
            </w:r>
            <w:r w:rsidRPr="002C1DBE">
              <w:rPr>
                <w:rFonts w:ascii="Calibri" w:hAnsi="Calibri" w:cs="Calibri"/>
                <w:lang w:val="it-IT"/>
              </w:rPr>
              <w:tab/>
              <w:t>Fabricarea produselor de morarit</w:t>
            </w:r>
          </w:p>
        </w:tc>
        <w:tc>
          <w:tcPr>
            <w:tcW w:w="2835" w:type="dxa"/>
            <w:tcBorders>
              <w:top w:val="single" w:sz="4" w:space="0" w:color="auto"/>
              <w:left w:val="nil"/>
              <w:bottom w:val="single" w:sz="4" w:space="0" w:color="auto"/>
              <w:right w:val="single" w:sz="4" w:space="0" w:color="auto"/>
            </w:tcBorders>
          </w:tcPr>
          <w:p w14:paraId="7C7EDEF2" w14:textId="77777777" w:rsidR="00513221" w:rsidRPr="002C1DBE" w:rsidRDefault="00513221" w:rsidP="00920E4A">
            <w:pPr>
              <w:jc w:val="both"/>
              <w:rPr>
                <w:rFonts w:ascii="Calibri" w:hAnsi="Calibri" w:cs="Calibri"/>
                <w:lang w:val="it-IT"/>
              </w:rPr>
            </w:pPr>
          </w:p>
        </w:tc>
      </w:tr>
      <w:tr w:rsidR="002C1DBE" w:rsidRPr="0050318B" w14:paraId="43AE267B" w14:textId="2A3BE553" w:rsidTr="00AA48F5">
        <w:trPr>
          <w:trHeight w:val="288"/>
        </w:trPr>
        <w:tc>
          <w:tcPr>
            <w:tcW w:w="1843" w:type="dxa"/>
            <w:vMerge/>
          </w:tcPr>
          <w:p w14:paraId="75FCD109" w14:textId="77777777" w:rsidR="00513221" w:rsidRPr="002C1DBE" w:rsidRDefault="00513221" w:rsidP="00513221">
            <w:pPr>
              <w:rPr>
                <w:rFonts w:ascii="Calibri" w:hAnsi="Calibri" w:cstheme="minorHAnsi"/>
                <w:lang w:val="it-IT"/>
              </w:rPr>
            </w:pPr>
          </w:p>
        </w:tc>
        <w:tc>
          <w:tcPr>
            <w:tcW w:w="4536" w:type="dxa"/>
            <w:vMerge/>
          </w:tcPr>
          <w:p w14:paraId="7EEC2F51"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45E029BE" w14:textId="4B8F3FD7" w:rsidR="00513221" w:rsidRPr="002C1DBE" w:rsidRDefault="00513221" w:rsidP="00AD5DA7">
            <w:pPr>
              <w:jc w:val="both"/>
              <w:rPr>
                <w:b/>
                <w:bCs/>
                <w:lang w:val="it-IT"/>
              </w:rPr>
            </w:pPr>
            <w:r w:rsidRPr="002C1DBE">
              <w:rPr>
                <w:rFonts w:ascii="Calibri" w:hAnsi="Calibri" w:cs="Calibri"/>
                <w:lang w:val="it-IT"/>
              </w:rPr>
              <w:t>1062</w:t>
            </w:r>
            <w:r w:rsidRPr="002C1DBE">
              <w:rPr>
                <w:rFonts w:ascii="Calibri" w:hAnsi="Calibri" w:cs="Calibri"/>
                <w:lang w:val="it-IT"/>
              </w:rPr>
              <w:tab/>
              <w:t>Fabricarea amidonului si a produselor din amidon</w:t>
            </w:r>
          </w:p>
        </w:tc>
        <w:tc>
          <w:tcPr>
            <w:tcW w:w="2835" w:type="dxa"/>
            <w:tcBorders>
              <w:top w:val="single" w:sz="4" w:space="0" w:color="auto"/>
              <w:left w:val="nil"/>
              <w:bottom w:val="single" w:sz="4" w:space="0" w:color="auto"/>
              <w:right w:val="single" w:sz="4" w:space="0" w:color="auto"/>
            </w:tcBorders>
          </w:tcPr>
          <w:p w14:paraId="56D95AEC" w14:textId="77777777" w:rsidR="00513221" w:rsidRPr="002C1DBE" w:rsidRDefault="00513221" w:rsidP="00920E4A">
            <w:pPr>
              <w:jc w:val="both"/>
              <w:rPr>
                <w:rFonts w:ascii="Calibri" w:hAnsi="Calibri" w:cs="Calibri"/>
                <w:lang w:val="it-IT"/>
              </w:rPr>
            </w:pPr>
          </w:p>
        </w:tc>
      </w:tr>
      <w:tr w:rsidR="002C1DBE" w:rsidRPr="0050318B" w14:paraId="1A66A785" w14:textId="6B81EB4B" w:rsidTr="00AA48F5">
        <w:trPr>
          <w:trHeight w:val="288"/>
        </w:trPr>
        <w:tc>
          <w:tcPr>
            <w:tcW w:w="1843" w:type="dxa"/>
            <w:vMerge/>
          </w:tcPr>
          <w:p w14:paraId="0B0708F7" w14:textId="77777777" w:rsidR="00513221" w:rsidRPr="002C1DBE" w:rsidRDefault="00513221" w:rsidP="00513221">
            <w:pPr>
              <w:rPr>
                <w:rFonts w:ascii="Calibri" w:hAnsi="Calibri" w:cstheme="minorHAnsi"/>
                <w:lang w:val="it-IT"/>
              </w:rPr>
            </w:pPr>
          </w:p>
        </w:tc>
        <w:tc>
          <w:tcPr>
            <w:tcW w:w="4536" w:type="dxa"/>
            <w:vMerge/>
          </w:tcPr>
          <w:p w14:paraId="27EF9BC3"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E374BE0" w14:textId="44089772" w:rsidR="00513221" w:rsidRPr="002C1DBE" w:rsidRDefault="00513221" w:rsidP="00AD5DA7">
            <w:pPr>
              <w:jc w:val="both"/>
              <w:rPr>
                <w:b/>
                <w:bCs/>
                <w:lang w:val="it-IT"/>
              </w:rPr>
            </w:pPr>
            <w:r w:rsidRPr="002C1DBE">
              <w:rPr>
                <w:rFonts w:ascii="Calibri" w:hAnsi="Calibri" w:cs="Calibri"/>
                <w:lang w:val="it-IT"/>
              </w:rPr>
              <w:t>1071</w:t>
            </w:r>
            <w:r w:rsidRPr="002C1DBE">
              <w:rPr>
                <w:rFonts w:ascii="Calibri" w:hAnsi="Calibri" w:cs="Calibri"/>
                <w:lang w:val="it-IT"/>
              </w:rPr>
              <w:tab/>
              <w:t>Fabricarea painii; fabricarea prajiturilor si a produselor proaspete de patiserie</w:t>
            </w:r>
          </w:p>
        </w:tc>
        <w:tc>
          <w:tcPr>
            <w:tcW w:w="2835" w:type="dxa"/>
            <w:tcBorders>
              <w:top w:val="single" w:sz="4" w:space="0" w:color="auto"/>
              <w:left w:val="nil"/>
              <w:bottom w:val="single" w:sz="4" w:space="0" w:color="auto"/>
              <w:right w:val="single" w:sz="4" w:space="0" w:color="auto"/>
            </w:tcBorders>
          </w:tcPr>
          <w:p w14:paraId="722C9B19" w14:textId="77777777" w:rsidR="00513221" w:rsidRPr="002C1DBE" w:rsidRDefault="00513221" w:rsidP="00920E4A">
            <w:pPr>
              <w:jc w:val="both"/>
              <w:rPr>
                <w:rFonts w:ascii="Calibri" w:hAnsi="Calibri" w:cs="Calibri"/>
                <w:lang w:val="it-IT"/>
              </w:rPr>
            </w:pPr>
          </w:p>
        </w:tc>
      </w:tr>
      <w:tr w:rsidR="002C1DBE" w:rsidRPr="0050318B" w14:paraId="1865FD44" w14:textId="3446FBDA" w:rsidTr="00AA48F5">
        <w:trPr>
          <w:trHeight w:val="288"/>
        </w:trPr>
        <w:tc>
          <w:tcPr>
            <w:tcW w:w="1843" w:type="dxa"/>
            <w:vMerge/>
          </w:tcPr>
          <w:p w14:paraId="6F35564E" w14:textId="77777777" w:rsidR="00513221" w:rsidRPr="002C1DBE" w:rsidRDefault="00513221" w:rsidP="00513221">
            <w:pPr>
              <w:rPr>
                <w:rFonts w:ascii="Calibri" w:hAnsi="Calibri" w:cstheme="minorHAnsi"/>
                <w:lang w:val="it-IT"/>
              </w:rPr>
            </w:pPr>
          </w:p>
        </w:tc>
        <w:tc>
          <w:tcPr>
            <w:tcW w:w="4536" w:type="dxa"/>
            <w:vMerge/>
          </w:tcPr>
          <w:p w14:paraId="6C3CE8FE"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7C33F72" w14:textId="4F87C9DB" w:rsidR="00513221" w:rsidRPr="002C1DBE" w:rsidRDefault="00513221" w:rsidP="00AD5DA7">
            <w:pPr>
              <w:jc w:val="both"/>
              <w:rPr>
                <w:b/>
                <w:bCs/>
                <w:lang w:val="it-IT"/>
              </w:rPr>
            </w:pPr>
            <w:r w:rsidRPr="002C1DBE">
              <w:rPr>
                <w:rFonts w:ascii="Calibri" w:hAnsi="Calibri" w:cs="Calibri"/>
                <w:lang w:val="it-IT"/>
              </w:rPr>
              <w:t>1072</w:t>
            </w:r>
            <w:r w:rsidRPr="002C1DBE">
              <w:rPr>
                <w:rFonts w:ascii="Calibri" w:hAnsi="Calibri" w:cs="Calibri"/>
                <w:lang w:val="it-IT"/>
              </w:rPr>
              <w:tab/>
              <w:t>Fabricarea biscuitilor si piscoturilor; fabricarea prajiturilor si a produselor conservate de patiserie</w:t>
            </w:r>
          </w:p>
        </w:tc>
        <w:tc>
          <w:tcPr>
            <w:tcW w:w="2835" w:type="dxa"/>
            <w:tcBorders>
              <w:top w:val="single" w:sz="4" w:space="0" w:color="auto"/>
              <w:left w:val="nil"/>
              <w:bottom w:val="single" w:sz="4" w:space="0" w:color="auto"/>
              <w:right w:val="single" w:sz="4" w:space="0" w:color="auto"/>
            </w:tcBorders>
          </w:tcPr>
          <w:p w14:paraId="2238B815" w14:textId="77777777" w:rsidR="00513221" w:rsidRPr="002C1DBE" w:rsidRDefault="00513221" w:rsidP="00920E4A">
            <w:pPr>
              <w:jc w:val="both"/>
              <w:rPr>
                <w:rFonts w:ascii="Calibri" w:hAnsi="Calibri" w:cs="Calibri"/>
                <w:lang w:val="it-IT"/>
              </w:rPr>
            </w:pPr>
          </w:p>
        </w:tc>
      </w:tr>
      <w:tr w:rsidR="002C1DBE" w:rsidRPr="002C1DBE" w14:paraId="639C52C5" w14:textId="74FAC7F4" w:rsidTr="00AA48F5">
        <w:trPr>
          <w:trHeight w:val="288"/>
        </w:trPr>
        <w:tc>
          <w:tcPr>
            <w:tcW w:w="1843" w:type="dxa"/>
            <w:vMerge/>
          </w:tcPr>
          <w:p w14:paraId="1BB1CF21" w14:textId="77777777" w:rsidR="00513221" w:rsidRPr="002C1DBE" w:rsidRDefault="00513221" w:rsidP="00513221">
            <w:pPr>
              <w:rPr>
                <w:rFonts w:ascii="Calibri" w:hAnsi="Calibri" w:cstheme="minorHAnsi"/>
                <w:lang w:val="it-IT"/>
              </w:rPr>
            </w:pPr>
          </w:p>
        </w:tc>
        <w:tc>
          <w:tcPr>
            <w:tcW w:w="4536" w:type="dxa"/>
            <w:vMerge/>
          </w:tcPr>
          <w:p w14:paraId="0F63EC06"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7625D27" w14:textId="6C617057" w:rsidR="00513221" w:rsidRPr="002C1DBE" w:rsidRDefault="00513221" w:rsidP="00AD5DA7">
            <w:pPr>
              <w:jc w:val="both"/>
              <w:rPr>
                <w:b/>
                <w:bCs/>
                <w:lang w:val="it-IT"/>
              </w:rPr>
            </w:pPr>
            <w:r w:rsidRPr="002C1DBE">
              <w:rPr>
                <w:rFonts w:ascii="Calibri" w:hAnsi="Calibri" w:cs="Calibri"/>
                <w:lang w:val="it-IT"/>
              </w:rPr>
              <w:t>1073</w:t>
            </w:r>
            <w:r w:rsidRPr="002C1DBE">
              <w:rPr>
                <w:rFonts w:ascii="Calibri" w:hAnsi="Calibri" w:cs="Calibri"/>
                <w:lang w:val="it-IT"/>
              </w:rPr>
              <w:tab/>
              <w:t>Fabricarea macaroanelor, taiteilor, cus-cus-ului si a altor produse fainoase similare</w:t>
            </w:r>
          </w:p>
        </w:tc>
        <w:tc>
          <w:tcPr>
            <w:tcW w:w="2835" w:type="dxa"/>
            <w:tcBorders>
              <w:top w:val="single" w:sz="4" w:space="0" w:color="auto"/>
              <w:left w:val="nil"/>
              <w:bottom w:val="single" w:sz="4" w:space="0" w:color="auto"/>
              <w:right w:val="single" w:sz="4" w:space="0" w:color="auto"/>
            </w:tcBorders>
          </w:tcPr>
          <w:p w14:paraId="53D5E309" w14:textId="77777777" w:rsidR="00513221" w:rsidRPr="002C1DBE" w:rsidRDefault="00513221" w:rsidP="00920E4A">
            <w:pPr>
              <w:jc w:val="both"/>
              <w:rPr>
                <w:rFonts w:ascii="Calibri" w:hAnsi="Calibri" w:cs="Calibri"/>
                <w:lang w:val="it-IT"/>
              </w:rPr>
            </w:pPr>
          </w:p>
        </w:tc>
      </w:tr>
      <w:tr w:rsidR="002C1DBE" w:rsidRPr="002C1DBE" w14:paraId="126EC42F" w14:textId="4F73B2CD" w:rsidTr="00AA48F5">
        <w:trPr>
          <w:trHeight w:val="288"/>
        </w:trPr>
        <w:tc>
          <w:tcPr>
            <w:tcW w:w="1843" w:type="dxa"/>
            <w:vMerge/>
          </w:tcPr>
          <w:p w14:paraId="7F2032D8" w14:textId="77777777" w:rsidR="00513221" w:rsidRPr="002C1DBE" w:rsidRDefault="00513221" w:rsidP="00513221">
            <w:pPr>
              <w:rPr>
                <w:rFonts w:ascii="Calibri" w:hAnsi="Calibri" w:cstheme="minorHAnsi"/>
                <w:lang w:val="it-IT"/>
              </w:rPr>
            </w:pPr>
          </w:p>
        </w:tc>
        <w:tc>
          <w:tcPr>
            <w:tcW w:w="4536" w:type="dxa"/>
            <w:vMerge/>
          </w:tcPr>
          <w:p w14:paraId="114B7C29"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7E6F5C2" w14:textId="1ED2DB32" w:rsidR="00513221" w:rsidRPr="002C1DBE" w:rsidRDefault="00513221" w:rsidP="00AD5DA7">
            <w:pPr>
              <w:jc w:val="both"/>
              <w:rPr>
                <w:b/>
                <w:bCs/>
                <w:lang w:val="it-IT"/>
              </w:rPr>
            </w:pPr>
            <w:r w:rsidRPr="002C1DBE">
              <w:rPr>
                <w:rFonts w:ascii="Calibri" w:hAnsi="Calibri" w:cs="Calibri"/>
                <w:lang w:val="it-IT"/>
              </w:rPr>
              <w:t>1081</w:t>
            </w:r>
            <w:r w:rsidRPr="002C1DBE">
              <w:rPr>
                <w:rFonts w:ascii="Calibri" w:hAnsi="Calibri" w:cs="Calibri"/>
                <w:lang w:val="it-IT"/>
              </w:rPr>
              <w:tab/>
              <w:t>Fabricarea zaharului</w:t>
            </w:r>
          </w:p>
        </w:tc>
        <w:tc>
          <w:tcPr>
            <w:tcW w:w="2835" w:type="dxa"/>
            <w:tcBorders>
              <w:top w:val="single" w:sz="4" w:space="0" w:color="auto"/>
              <w:left w:val="nil"/>
              <w:bottom w:val="single" w:sz="4" w:space="0" w:color="auto"/>
              <w:right w:val="single" w:sz="4" w:space="0" w:color="auto"/>
            </w:tcBorders>
          </w:tcPr>
          <w:p w14:paraId="249F36D8" w14:textId="77777777" w:rsidR="00513221" w:rsidRPr="002C1DBE" w:rsidRDefault="00513221" w:rsidP="00920E4A">
            <w:pPr>
              <w:jc w:val="both"/>
              <w:rPr>
                <w:rFonts w:ascii="Calibri" w:hAnsi="Calibri" w:cs="Calibri"/>
                <w:lang w:val="it-IT"/>
              </w:rPr>
            </w:pPr>
          </w:p>
        </w:tc>
      </w:tr>
      <w:tr w:rsidR="002C1DBE" w:rsidRPr="0050318B" w14:paraId="0211C741" w14:textId="0B07C42E" w:rsidTr="00AA48F5">
        <w:trPr>
          <w:trHeight w:val="288"/>
        </w:trPr>
        <w:tc>
          <w:tcPr>
            <w:tcW w:w="1843" w:type="dxa"/>
            <w:vMerge/>
          </w:tcPr>
          <w:p w14:paraId="3E68F519" w14:textId="77777777" w:rsidR="00513221" w:rsidRPr="002C1DBE" w:rsidRDefault="00513221" w:rsidP="00513221">
            <w:pPr>
              <w:rPr>
                <w:rFonts w:ascii="Calibri" w:hAnsi="Calibri" w:cstheme="minorHAnsi"/>
                <w:lang w:val="it-IT"/>
              </w:rPr>
            </w:pPr>
          </w:p>
        </w:tc>
        <w:tc>
          <w:tcPr>
            <w:tcW w:w="4536" w:type="dxa"/>
            <w:vMerge/>
          </w:tcPr>
          <w:p w14:paraId="5B8F987F"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EDA26DD" w14:textId="35CFFBCF" w:rsidR="00513221" w:rsidRPr="002C1DBE" w:rsidRDefault="00513221" w:rsidP="00AD5DA7">
            <w:pPr>
              <w:jc w:val="both"/>
              <w:rPr>
                <w:b/>
                <w:bCs/>
                <w:lang w:val="it-IT"/>
              </w:rPr>
            </w:pPr>
            <w:r w:rsidRPr="002C1DBE">
              <w:rPr>
                <w:rFonts w:ascii="Calibri" w:hAnsi="Calibri" w:cs="Calibri"/>
                <w:lang w:val="it-IT"/>
              </w:rPr>
              <w:t>1082</w:t>
            </w:r>
            <w:r w:rsidRPr="002C1DBE">
              <w:rPr>
                <w:rFonts w:ascii="Calibri" w:hAnsi="Calibri" w:cs="Calibri"/>
                <w:lang w:val="it-IT"/>
              </w:rPr>
              <w:tab/>
              <w:t>Fabricarea produselor din cacao, a ciocolatei si a produselor zaharoase</w:t>
            </w:r>
          </w:p>
        </w:tc>
        <w:tc>
          <w:tcPr>
            <w:tcW w:w="2835" w:type="dxa"/>
            <w:tcBorders>
              <w:top w:val="single" w:sz="4" w:space="0" w:color="auto"/>
              <w:left w:val="nil"/>
              <w:bottom w:val="single" w:sz="4" w:space="0" w:color="auto"/>
              <w:right w:val="single" w:sz="4" w:space="0" w:color="auto"/>
            </w:tcBorders>
          </w:tcPr>
          <w:p w14:paraId="43FDC5AB" w14:textId="77777777" w:rsidR="00513221" w:rsidRPr="002C1DBE" w:rsidRDefault="00513221" w:rsidP="00920E4A">
            <w:pPr>
              <w:jc w:val="both"/>
              <w:rPr>
                <w:rFonts w:ascii="Calibri" w:hAnsi="Calibri" w:cs="Calibri"/>
                <w:lang w:val="it-IT"/>
              </w:rPr>
            </w:pPr>
          </w:p>
        </w:tc>
      </w:tr>
      <w:tr w:rsidR="002C1DBE" w:rsidRPr="002C1DBE" w14:paraId="326FE59A" w14:textId="79950A5C" w:rsidTr="00AA48F5">
        <w:trPr>
          <w:trHeight w:val="288"/>
        </w:trPr>
        <w:tc>
          <w:tcPr>
            <w:tcW w:w="1843" w:type="dxa"/>
            <w:vMerge/>
          </w:tcPr>
          <w:p w14:paraId="7F15A95A" w14:textId="77777777" w:rsidR="00513221" w:rsidRPr="002C1DBE" w:rsidRDefault="00513221" w:rsidP="00513221">
            <w:pPr>
              <w:rPr>
                <w:rFonts w:ascii="Calibri" w:hAnsi="Calibri" w:cstheme="minorHAnsi"/>
                <w:lang w:val="it-IT"/>
              </w:rPr>
            </w:pPr>
          </w:p>
        </w:tc>
        <w:tc>
          <w:tcPr>
            <w:tcW w:w="4536" w:type="dxa"/>
            <w:vMerge/>
          </w:tcPr>
          <w:p w14:paraId="7D0EF05C"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4127E458" w14:textId="0F8AFD9C" w:rsidR="00513221" w:rsidRPr="002C1DBE" w:rsidRDefault="00513221" w:rsidP="00AD5DA7">
            <w:pPr>
              <w:jc w:val="both"/>
              <w:rPr>
                <w:b/>
                <w:bCs/>
                <w:lang w:val="it-IT"/>
              </w:rPr>
            </w:pPr>
            <w:r w:rsidRPr="002C1DBE">
              <w:rPr>
                <w:rFonts w:ascii="Calibri" w:hAnsi="Calibri" w:cs="Calibri"/>
                <w:lang w:val="it-IT"/>
              </w:rPr>
              <w:t>1083</w:t>
            </w:r>
            <w:r w:rsidRPr="002C1DBE">
              <w:rPr>
                <w:rFonts w:ascii="Calibri" w:hAnsi="Calibri" w:cs="Calibri"/>
                <w:lang w:val="it-IT"/>
              </w:rPr>
              <w:tab/>
              <w:t>Prelucrarea ceaiului si cafelei</w:t>
            </w:r>
          </w:p>
        </w:tc>
        <w:tc>
          <w:tcPr>
            <w:tcW w:w="2835" w:type="dxa"/>
            <w:tcBorders>
              <w:top w:val="single" w:sz="4" w:space="0" w:color="auto"/>
              <w:left w:val="nil"/>
              <w:bottom w:val="single" w:sz="4" w:space="0" w:color="auto"/>
              <w:right w:val="single" w:sz="4" w:space="0" w:color="auto"/>
            </w:tcBorders>
          </w:tcPr>
          <w:p w14:paraId="65BB5212" w14:textId="77777777" w:rsidR="00513221" w:rsidRPr="002C1DBE" w:rsidRDefault="00513221" w:rsidP="00920E4A">
            <w:pPr>
              <w:jc w:val="both"/>
              <w:rPr>
                <w:rFonts w:ascii="Calibri" w:hAnsi="Calibri" w:cs="Calibri"/>
                <w:lang w:val="it-IT"/>
              </w:rPr>
            </w:pPr>
          </w:p>
        </w:tc>
      </w:tr>
      <w:tr w:rsidR="002C1DBE" w:rsidRPr="002C1DBE" w14:paraId="0A9E2C13" w14:textId="5E48770C" w:rsidTr="00AA48F5">
        <w:trPr>
          <w:trHeight w:val="288"/>
        </w:trPr>
        <w:tc>
          <w:tcPr>
            <w:tcW w:w="1843" w:type="dxa"/>
            <w:vMerge/>
          </w:tcPr>
          <w:p w14:paraId="09C8126D" w14:textId="77777777" w:rsidR="00513221" w:rsidRPr="002C1DBE" w:rsidRDefault="00513221" w:rsidP="00513221">
            <w:pPr>
              <w:rPr>
                <w:rFonts w:ascii="Calibri" w:hAnsi="Calibri" w:cstheme="minorHAnsi"/>
                <w:lang w:val="it-IT"/>
              </w:rPr>
            </w:pPr>
          </w:p>
        </w:tc>
        <w:tc>
          <w:tcPr>
            <w:tcW w:w="4536" w:type="dxa"/>
            <w:vMerge/>
          </w:tcPr>
          <w:p w14:paraId="5B778C07"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443DDBC" w14:textId="65AAD100" w:rsidR="00513221" w:rsidRPr="002C1DBE" w:rsidRDefault="00513221" w:rsidP="00AD5DA7">
            <w:pPr>
              <w:jc w:val="both"/>
              <w:rPr>
                <w:b/>
                <w:bCs/>
                <w:lang w:val="it-IT"/>
              </w:rPr>
            </w:pPr>
            <w:r w:rsidRPr="002C1DBE">
              <w:rPr>
                <w:rFonts w:ascii="Calibri" w:hAnsi="Calibri" w:cs="Calibri"/>
                <w:lang w:val="it-IT"/>
              </w:rPr>
              <w:t>1084</w:t>
            </w:r>
            <w:r w:rsidRPr="002C1DBE">
              <w:rPr>
                <w:rFonts w:ascii="Calibri" w:hAnsi="Calibri" w:cs="Calibri"/>
                <w:lang w:val="it-IT"/>
              </w:rPr>
              <w:tab/>
              <w:t>Fabricarea condimentelor si ingredientelor</w:t>
            </w:r>
          </w:p>
        </w:tc>
        <w:tc>
          <w:tcPr>
            <w:tcW w:w="2835" w:type="dxa"/>
            <w:tcBorders>
              <w:top w:val="single" w:sz="4" w:space="0" w:color="auto"/>
              <w:left w:val="nil"/>
              <w:bottom w:val="single" w:sz="4" w:space="0" w:color="auto"/>
              <w:right w:val="single" w:sz="4" w:space="0" w:color="auto"/>
            </w:tcBorders>
          </w:tcPr>
          <w:p w14:paraId="1D0BE087" w14:textId="77777777" w:rsidR="00513221" w:rsidRPr="002C1DBE" w:rsidRDefault="00513221" w:rsidP="00920E4A">
            <w:pPr>
              <w:jc w:val="both"/>
              <w:rPr>
                <w:rFonts w:ascii="Calibri" w:hAnsi="Calibri" w:cs="Calibri"/>
                <w:lang w:val="it-IT"/>
              </w:rPr>
            </w:pPr>
          </w:p>
        </w:tc>
      </w:tr>
      <w:tr w:rsidR="002C1DBE" w:rsidRPr="002C1DBE" w14:paraId="1D432675" w14:textId="6BB1545C" w:rsidTr="00AA48F5">
        <w:trPr>
          <w:trHeight w:val="288"/>
        </w:trPr>
        <w:tc>
          <w:tcPr>
            <w:tcW w:w="1843" w:type="dxa"/>
            <w:vMerge/>
          </w:tcPr>
          <w:p w14:paraId="710D7FE9" w14:textId="77777777" w:rsidR="00513221" w:rsidRPr="002C1DBE" w:rsidRDefault="00513221" w:rsidP="00513221">
            <w:pPr>
              <w:rPr>
                <w:rFonts w:ascii="Calibri" w:hAnsi="Calibri" w:cstheme="minorHAnsi"/>
                <w:lang w:val="it-IT"/>
              </w:rPr>
            </w:pPr>
          </w:p>
        </w:tc>
        <w:tc>
          <w:tcPr>
            <w:tcW w:w="4536" w:type="dxa"/>
            <w:vMerge/>
          </w:tcPr>
          <w:p w14:paraId="2DF0F186"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F6E8078" w14:textId="39C5E63F" w:rsidR="00513221" w:rsidRPr="002C1DBE" w:rsidRDefault="00513221" w:rsidP="00AD5DA7">
            <w:pPr>
              <w:jc w:val="both"/>
              <w:rPr>
                <w:b/>
                <w:bCs/>
                <w:lang w:val="it-IT"/>
              </w:rPr>
            </w:pPr>
            <w:r w:rsidRPr="002C1DBE">
              <w:rPr>
                <w:rFonts w:ascii="Calibri" w:hAnsi="Calibri" w:cs="Calibri"/>
                <w:lang w:val="it-IT"/>
              </w:rPr>
              <w:t>1085</w:t>
            </w:r>
            <w:r w:rsidRPr="002C1DBE">
              <w:rPr>
                <w:rFonts w:ascii="Calibri" w:hAnsi="Calibri" w:cs="Calibri"/>
                <w:lang w:val="it-IT"/>
              </w:rPr>
              <w:tab/>
              <w:t>Fabricarea de mancaruri preparate</w:t>
            </w:r>
          </w:p>
        </w:tc>
        <w:tc>
          <w:tcPr>
            <w:tcW w:w="2835" w:type="dxa"/>
            <w:tcBorders>
              <w:top w:val="single" w:sz="4" w:space="0" w:color="auto"/>
              <w:left w:val="nil"/>
              <w:bottom w:val="single" w:sz="4" w:space="0" w:color="auto"/>
              <w:right w:val="single" w:sz="4" w:space="0" w:color="auto"/>
            </w:tcBorders>
          </w:tcPr>
          <w:p w14:paraId="0CFE4BE7" w14:textId="77777777" w:rsidR="00513221" w:rsidRPr="002C1DBE" w:rsidRDefault="00513221" w:rsidP="00920E4A">
            <w:pPr>
              <w:jc w:val="both"/>
              <w:rPr>
                <w:rFonts w:ascii="Calibri" w:hAnsi="Calibri" w:cs="Calibri"/>
                <w:lang w:val="it-IT"/>
              </w:rPr>
            </w:pPr>
          </w:p>
        </w:tc>
      </w:tr>
      <w:tr w:rsidR="002C1DBE" w:rsidRPr="0050318B" w14:paraId="2D1D3AF6" w14:textId="12B2A7C6" w:rsidTr="00AA48F5">
        <w:trPr>
          <w:trHeight w:val="288"/>
        </w:trPr>
        <w:tc>
          <w:tcPr>
            <w:tcW w:w="1843" w:type="dxa"/>
            <w:vMerge/>
          </w:tcPr>
          <w:p w14:paraId="34270616" w14:textId="77777777" w:rsidR="00513221" w:rsidRPr="002C1DBE" w:rsidRDefault="00513221" w:rsidP="00513221">
            <w:pPr>
              <w:rPr>
                <w:rFonts w:ascii="Calibri" w:hAnsi="Calibri" w:cstheme="minorHAnsi"/>
                <w:lang w:val="it-IT"/>
              </w:rPr>
            </w:pPr>
          </w:p>
        </w:tc>
        <w:tc>
          <w:tcPr>
            <w:tcW w:w="4536" w:type="dxa"/>
            <w:vMerge/>
          </w:tcPr>
          <w:p w14:paraId="58213A94"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DD12FA3" w14:textId="518A1375" w:rsidR="00513221" w:rsidRPr="002C1DBE" w:rsidRDefault="00513221" w:rsidP="00AD5DA7">
            <w:pPr>
              <w:jc w:val="both"/>
              <w:rPr>
                <w:b/>
                <w:bCs/>
                <w:lang w:val="it-IT"/>
              </w:rPr>
            </w:pPr>
            <w:r w:rsidRPr="002C1DBE">
              <w:rPr>
                <w:rFonts w:ascii="Calibri" w:hAnsi="Calibri" w:cs="Calibri"/>
                <w:lang w:val="it-IT"/>
              </w:rPr>
              <w:t>1086</w:t>
            </w:r>
            <w:r w:rsidRPr="002C1DBE">
              <w:rPr>
                <w:rFonts w:ascii="Calibri" w:hAnsi="Calibri" w:cs="Calibri"/>
                <w:lang w:val="it-IT"/>
              </w:rPr>
              <w:tab/>
              <w:t>Fabricarea preparatelor alimentare omogenizate si alimentelor dietetice</w:t>
            </w:r>
          </w:p>
        </w:tc>
        <w:tc>
          <w:tcPr>
            <w:tcW w:w="2835" w:type="dxa"/>
            <w:tcBorders>
              <w:top w:val="single" w:sz="4" w:space="0" w:color="auto"/>
              <w:left w:val="nil"/>
              <w:bottom w:val="single" w:sz="4" w:space="0" w:color="auto"/>
              <w:right w:val="single" w:sz="4" w:space="0" w:color="auto"/>
            </w:tcBorders>
          </w:tcPr>
          <w:p w14:paraId="6ADB1C03" w14:textId="77777777" w:rsidR="00513221" w:rsidRPr="002C1DBE" w:rsidRDefault="00513221" w:rsidP="00920E4A">
            <w:pPr>
              <w:jc w:val="both"/>
              <w:rPr>
                <w:rFonts w:ascii="Calibri" w:hAnsi="Calibri" w:cs="Calibri"/>
                <w:lang w:val="it-IT"/>
              </w:rPr>
            </w:pPr>
          </w:p>
        </w:tc>
      </w:tr>
      <w:tr w:rsidR="002C1DBE" w:rsidRPr="0050318B" w14:paraId="1E8953FF" w14:textId="72CE8B0F" w:rsidTr="00AA48F5">
        <w:trPr>
          <w:trHeight w:val="288"/>
        </w:trPr>
        <w:tc>
          <w:tcPr>
            <w:tcW w:w="1843" w:type="dxa"/>
            <w:vMerge/>
          </w:tcPr>
          <w:p w14:paraId="556BB26D" w14:textId="77777777" w:rsidR="00513221" w:rsidRPr="002C1DBE" w:rsidRDefault="00513221" w:rsidP="00513221">
            <w:pPr>
              <w:rPr>
                <w:rFonts w:ascii="Calibri" w:hAnsi="Calibri" w:cstheme="minorHAnsi"/>
                <w:lang w:val="it-IT"/>
              </w:rPr>
            </w:pPr>
          </w:p>
        </w:tc>
        <w:tc>
          <w:tcPr>
            <w:tcW w:w="4536" w:type="dxa"/>
            <w:vMerge/>
          </w:tcPr>
          <w:p w14:paraId="1FA8EF3E"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EEEE9BA" w14:textId="1CDCE716" w:rsidR="00513221" w:rsidRPr="002C1DBE" w:rsidRDefault="00513221" w:rsidP="00AD5DA7">
            <w:pPr>
              <w:jc w:val="both"/>
              <w:rPr>
                <w:b/>
                <w:bCs/>
                <w:lang w:val="it-IT"/>
              </w:rPr>
            </w:pPr>
            <w:r w:rsidRPr="002C1DBE">
              <w:rPr>
                <w:rFonts w:ascii="Calibri" w:hAnsi="Calibri" w:cs="Calibri"/>
                <w:lang w:val="it-IT"/>
              </w:rPr>
              <w:t>1089</w:t>
            </w:r>
            <w:r w:rsidRPr="002C1DBE">
              <w:rPr>
                <w:rFonts w:ascii="Calibri" w:hAnsi="Calibri" w:cs="Calibri"/>
                <w:lang w:val="it-IT"/>
              </w:rPr>
              <w:tab/>
              <w:t>Fabricarea altor produse alimentare n.c.a.</w:t>
            </w:r>
          </w:p>
        </w:tc>
        <w:tc>
          <w:tcPr>
            <w:tcW w:w="2835" w:type="dxa"/>
            <w:tcBorders>
              <w:top w:val="single" w:sz="4" w:space="0" w:color="auto"/>
              <w:left w:val="nil"/>
              <w:bottom w:val="single" w:sz="4" w:space="0" w:color="auto"/>
              <w:right w:val="single" w:sz="4" w:space="0" w:color="auto"/>
            </w:tcBorders>
          </w:tcPr>
          <w:p w14:paraId="78B9B4E8" w14:textId="77777777" w:rsidR="00513221" w:rsidRPr="002C1DBE" w:rsidRDefault="00513221" w:rsidP="00920E4A">
            <w:pPr>
              <w:jc w:val="both"/>
              <w:rPr>
                <w:rFonts w:ascii="Calibri" w:hAnsi="Calibri" w:cs="Calibri"/>
                <w:lang w:val="it-IT"/>
              </w:rPr>
            </w:pPr>
          </w:p>
        </w:tc>
      </w:tr>
      <w:tr w:rsidR="002C1DBE" w:rsidRPr="002C1DBE" w14:paraId="13C1B122" w14:textId="075E2F3B" w:rsidTr="00AA48F5">
        <w:trPr>
          <w:trHeight w:val="288"/>
        </w:trPr>
        <w:tc>
          <w:tcPr>
            <w:tcW w:w="1843" w:type="dxa"/>
            <w:vMerge/>
          </w:tcPr>
          <w:p w14:paraId="156825CC" w14:textId="77777777" w:rsidR="00513221" w:rsidRPr="002C1DBE" w:rsidRDefault="00513221" w:rsidP="00513221">
            <w:pPr>
              <w:rPr>
                <w:rFonts w:ascii="Calibri" w:hAnsi="Calibri" w:cstheme="minorHAnsi"/>
                <w:lang w:val="it-IT"/>
              </w:rPr>
            </w:pPr>
          </w:p>
        </w:tc>
        <w:tc>
          <w:tcPr>
            <w:tcW w:w="4536" w:type="dxa"/>
            <w:vMerge/>
          </w:tcPr>
          <w:p w14:paraId="577EB383"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2B98F78" w14:textId="6D3CDBCB" w:rsidR="00513221" w:rsidRPr="002C1DBE" w:rsidRDefault="00513221" w:rsidP="00AD5DA7">
            <w:pPr>
              <w:jc w:val="both"/>
              <w:rPr>
                <w:b/>
                <w:bCs/>
                <w:lang w:val="it-IT"/>
              </w:rPr>
            </w:pPr>
            <w:r w:rsidRPr="002C1DBE">
              <w:rPr>
                <w:rFonts w:ascii="Calibri" w:hAnsi="Calibri" w:cs="Calibri"/>
                <w:lang w:val="it-IT"/>
              </w:rPr>
              <w:t>1091</w:t>
            </w:r>
            <w:r w:rsidRPr="002C1DBE">
              <w:rPr>
                <w:rFonts w:ascii="Calibri" w:hAnsi="Calibri" w:cs="Calibri"/>
                <w:lang w:val="it-IT"/>
              </w:rPr>
              <w:tab/>
              <w:t>Fabricarea preparatelor pentru hrana animalelor de ferma</w:t>
            </w:r>
          </w:p>
        </w:tc>
        <w:tc>
          <w:tcPr>
            <w:tcW w:w="2835" w:type="dxa"/>
            <w:tcBorders>
              <w:top w:val="single" w:sz="4" w:space="0" w:color="auto"/>
              <w:left w:val="nil"/>
              <w:bottom w:val="single" w:sz="4" w:space="0" w:color="auto"/>
              <w:right w:val="single" w:sz="4" w:space="0" w:color="auto"/>
            </w:tcBorders>
          </w:tcPr>
          <w:p w14:paraId="4346A328" w14:textId="77777777" w:rsidR="00513221" w:rsidRPr="002C1DBE" w:rsidRDefault="00513221" w:rsidP="00920E4A">
            <w:pPr>
              <w:jc w:val="both"/>
              <w:rPr>
                <w:rFonts w:ascii="Calibri" w:hAnsi="Calibri" w:cs="Calibri"/>
                <w:lang w:val="it-IT"/>
              </w:rPr>
            </w:pPr>
          </w:p>
        </w:tc>
      </w:tr>
      <w:tr w:rsidR="002C1DBE" w:rsidRPr="002C1DBE" w14:paraId="5927F68F" w14:textId="07EDFC44" w:rsidTr="00AA48F5">
        <w:trPr>
          <w:trHeight w:val="288"/>
        </w:trPr>
        <w:tc>
          <w:tcPr>
            <w:tcW w:w="1843" w:type="dxa"/>
            <w:vMerge/>
          </w:tcPr>
          <w:p w14:paraId="08B52438" w14:textId="77777777" w:rsidR="00513221" w:rsidRPr="002C1DBE" w:rsidRDefault="00513221" w:rsidP="00513221">
            <w:pPr>
              <w:rPr>
                <w:rFonts w:ascii="Calibri" w:hAnsi="Calibri" w:cstheme="minorHAnsi"/>
                <w:lang w:val="it-IT"/>
              </w:rPr>
            </w:pPr>
          </w:p>
        </w:tc>
        <w:tc>
          <w:tcPr>
            <w:tcW w:w="4536" w:type="dxa"/>
            <w:vMerge/>
          </w:tcPr>
          <w:p w14:paraId="283B3B08"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3546EB6" w14:textId="7EE940B7" w:rsidR="00513221" w:rsidRPr="002C1DBE" w:rsidRDefault="00513221" w:rsidP="00AD5DA7">
            <w:pPr>
              <w:jc w:val="both"/>
              <w:rPr>
                <w:b/>
                <w:bCs/>
                <w:lang w:val="it-IT"/>
              </w:rPr>
            </w:pPr>
            <w:r w:rsidRPr="002C1DBE">
              <w:rPr>
                <w:rFonts w:ascii="Calibri" w:hAnsi="Calibri" w:cs="Calibri"/>
                <w:lang w:val="it-IT"/>
              </w:rPr>
              <w:t>1092</w:t>
            </w:r>
            <w:r w:rsidRPr="002C1DBE">
              <w:rPr>
                <w:rFonts w:ascii="Calibri" w:hAnsi="Calibri" w:cs="Calibri"/>
                <w:lang w:val="it-IT"/>
              </w:rPr>
              <w:tab/>
              <w:t>Fabricarea preparatelor pentru hrana animalelor de companie</w:t>
            </w:r>
          </w:p>
        </w:tc>
        <w:tc>
          <w:tcPr>
            <w:tcW w:w="2835" w:type="dxa"/>
            <w:tcBorders>
              <w:top w:val="single" w:sz="4" w:space="0" w:color="auto"/>
              <w:left w:val="nil"/>
              <w:bottom w:val="single" w:sz="4" w:space="0" w:color="auto"/>
              <w:right w:val="single" w:sz="4" w:space="0" w:color="auto"/>
            </w:tcBorders>
          </w:tcPr>
          <w:p w14:paraId="4FF38229" w14:textId="77777777" w:rsidR="00513221" w:rsidRPr="002C1DBE" w:rsidRDefault="00513221" w:rsidP="00920E4A">
            <w:pPr>
              <w:jc w:val="both"/>
              <w:rPr>
                <w:rFonts w:ascii="Calibri" w:hAnsi="Calibri" w:cs="Calibri"/>
                <w:lang w:val="it-IT"/>
              </w:rPr>
            </w:pPr>
          </w:p>
        </w:tc>
      </w:tr>
      <w:tr w:rsidR="002C1DBE" w:rsidRPr="0050318B" w14:paraId="536B1D5A" w14:textId="4BD54758" w:rsidTr="00AA48F5">
        <w:trPr>
          <w:trHeight w:val="288"/>
        </w:trPr>
        <w:tc>
          <w:tcPr>
            <w:tcW w:w="1843" w:type="dxa"/>
            <w:vMerge/>
          </w:tcPr>
          <w:p w14:paraId="439E10C9" w14:textId="77777777" w:rsidR="00513221" w:rsidRPr="002C1DBE" w:rsidRDefault="00513221" w:rsidP="00513221">
            <w:pPr>
              <w:rPr>
                <w:rFonts w:ascii="Calibri" w:hAnsi="Calibri" w:cstheme="minorHAnsi"/>
                <w:lang w:val="it-IT"/>
              </w:rPr>
            </w:pPr>
          </w:p>
        </w:tc>
        <w:tc>
          <w:tcPr>
            <w:tcW w:w="4536" w:type="dxa"/>
            <w:vMerge/>
          </w:tcPr>
          <w:p w14:paraId="21F6BE12"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1E68438" w14:textId="0C9EFCAF" w:rsidR="00513221" w:rsidRPr="002C1DBE" w:rsidRDefault="00513221" w:rsidP="00AD5DA7">
            <w:pPr>
              <w:jc w:val="both"/>
              <w:rPr>
                <w:rFonts w:ascii="Calibri" w:hAnsi="Calibri" w:cs="Calibri"/>
                <w:lang w:val="it-IT"/>
              </w:rPr>
            </w:pPr>
            <w:r w:rsidRPr="002C1DBE">
              <w:rPr>
                <w:rFonts w:ascii="Calibri" w:hAnsi="Calibri" w:cs="Calibri"/>
                <w:lang w:val="it-IT"/>
              </w:rPr>
              <w:t>1107</w:t>
            </w:r>
            <w:r w:rsidRPr="002C1DBE">
              <w:rPr>
                <w:rFonts w:ascii="Calibri" w:hAnsi="Calibri" w:cs="Calibri"/>
                <w:lang w:val="it-IT"/>
              </w:rPr>
              <w:tab/>
              <w:t>Producția de bauturi racoritoare nealcoolice; producția de ape minerale si alte ape imbuteliate</w:t>
            </w:r>
          </w:p>
        </w:tc>
        <w:tc>
          <w:tcPr>
            <w:tcW w:w="2835" w:type="dxa"/>
            <w:tcBorders>
              <w:top w:val="single" w:sz="4" w:space="0" w:color="auto"/>
              <w:left w:val="nil"/>
              <w:bottom w:val="single" w:sz="4" w:space="0" w:color="auto"/>
              <w:right w:val="single" w:sz="4" w:space="0" w:color="auto"/>
            </w:tcBorders>
          </w:tcPr>
          <w:p w14:paraId="501EDCC0" w14:textId="77777777" w:rsidR="00513221" w:rsidRPr="002C1DBE" w:rsidRDefault="00513221" w:rsidP="00920E4A">
            <w:pPr>
              <w:jc w:val="both"/>
              <w:rPr>
                <w:rFonts w:ascii="Calibri" w:hAnsi="Calibri" w:cs="Calibri"/>
                <w:lang w:val="it-IT"/>
              </w:rPr>
            </w:pPr>
          </w:p>
        </w:tc>
      </w:tr>
      <w:tr w:rsidR="002C1DBE" w:rsidRPr="002C1DBE" w14:paraId="6683F85D" w14:textId="4B078D2A" w:rsidTr="00AA48F5">
        <w:trPr>
          <w:trHeight w:val="288"/>
        </w:trPr>
        <w:tc>
          <w:tcPr>
            <w:tcW w:w="1843" w:type="dxa"/>
            <w:vMerge/>
          </w:tcPr>
          <w:p w14:paraId="56F36862" w14:textId="77777777" w:rsidR="00513221" w:rsidRPr="002C1DBE" w:rsidRDefault="00513221" w:rsidP="00513221">
            <w:pPr>
              <w:rPr>
                <w:rFonts w:ascii="Calibri" w:hAnsi="Calibri" w:cstheme="minorHAnsi"/>
                <w:lang w:val="it-IT"/>
              </w:rPr>
            </w:pPr>
          </w:p>
        </w:tc>
        <w:tc>
          <w:tcPr>
            <w:tcW w:w="4536" w:type="dxa"/>
            <w:vMerge/>
          </w:tcPr>
          <w:p w14:paraId="52F85A82"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CB4FE14" w14:textId="4CBA94DE" w:rsidR="00513221" w:rsidRPr="002C1DBE" w:rsidRDefault="00513221" w:rsidP="00AD5DA7">
            <w:pPr>
              <w:jc w:val="both"/>
              <w:rPr>
                <w:rFonts w:ascii="Calibri" w:hAnsi="Calibri" w:cs="Calibri"/>
                <w:lang w:val="it-IT"/>
              </w:rPr>
            </w:pPr>
            <w:r w:rsidRPr="002C1DBE">
              <w:rPr>
                <w:rFonts w:ascii="Calibri" w:hAnsi="Calibri" w:cs="Calibri"/>
                <w:lang w:val="it-IT"/>
              </w:rPr>
              <w:t xml:space="preserve">5210    </w:t>
            </w:r>
            <w:r w:rsidR="00A83890">
              <w:rPr>
                <w:rFonts w:ascii="Calibri" w:hAnsi="Calibri" w:cs="Calibri"/>
                <w:lang w:val="it-IT"/>
              </w:rPr>
              <w:t xml:space="preserve"> </w:t>
            </w:r>
            <w:r w:rsidR="00B655F0">
              <w:rPr>
                <w:rFonts w:ascii="Calibri" w:hAnsi="Calibri" w:cs="Calibri"/>
                <w:lang w:val="it-IT"/>
              </w:rPr>
              <w:t xml:space="preserve"> </w:t>
            </w:r>
            <w:r w:rsidRPr="002C1DBE">
              <w:rPr>
                <w:rFonts w:ascii="Calibri" w:hAnsi="Calibri" w:cs="Calibri"/>
                <w:lang w:val="it-IT"/>
              </w:rPr>
              <w:t>Depozitari</w:t>
            </w:r>
          </w:p>
        </w:tc>
        <w:tc>
          <w:tcPr>
            <w:tcW w:w="2835" w:type="dxa"/>
            <w:tcBorders>
              <w:top w:val="single" w:sz="4" w:space="0" w:color="auto"/>
              <w:left w:val="nil"/>
              <w:bottom w:val="single" w:sz="4" w:space="0" w:color="auto"/>
              <w:right w:val="single" w:sz="4" w:space="0" w:color="auto"/>
            </w:tcBorders>
          </w:tcPr>
          <w:p w14:paraId="7BBF4ECF" w14:textId="77777777" w:rsidR="00513221" w:rsidRPr="002C1DBE" w:rsidRDefault="00513221" w:rsidP="00920E4A">
            <w:pPr>
              <w:jc w:val="both"/>
              <w:rPr>
                <w:rFonts w:ascii="Calibri" w:hAnsi="Calibri" w:cs="Calibri"/>
                <w:lang w:val="it-IT"/>
              </w:rPr>
            </w:pPr>
          </w:p>
        </w:tc>
      </w:tr>
      <w:tr w:rsidR="002C1DBE" w:rsidRPr="002C1DBE" w14:paraId="793C4504" w14:textId="753F5122" w:rsidTr="00AA48F5">
        <w:trPr>
          <w:trHeight w:val="288"/>
        </w:trPr>
        <w:tc>
          <w:tcPr>
            <w:tcW w:w="1843" w:type="dxa"/>
            <w:vMerge/>
          </w:tcPr>
          <w:p w14:paraId="1CB65DAC" w14:textId="77777777" w:rsidR="00513221" w:rsidRPr="002C1DBE" w:rsidRDefault="00513221" w:rsidP="00513221">
            <w:pPr>
              <w:rPr>
                <w:rFonts w:ascii="Calibri" w:hAnsi="Calibri" w:cstheme="minorHAnsi"/>
                <w:lang w:val="it-IT"/>
              </w:rPr>
            </w:pPr>
          </w:p>
        </w:tc>
        <w:tc>
          <w:tcPr>
            <w:tcW w:w="4536" w:type="dxa"/>
            <w:vMerge/>
          </w:tcPr>
          <w:p w14:paraId="1B343E2B"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E41B151" w14:textId="5237D660" w:rsidR="00513221" w:rsidRPr="002C1DBE" w:rsidRDefault="00513221" w:rsidP="00AD5DA7">
            <w:pPr>
              <w:jc w:val="both"/>
              <w:rPr>
                <w:rFonts w:ascii="Calibri" w:hAnsi="Calibri" w:cs="Calibri"/>
                <w:lang w:val="it-IT"/>
              </w:rPr>
            </w:pPr>
            <w:r w:rsidRPr="002A51CF">
              <w:rPr>
                <w:rFonts w:ascii="Calibri" w:hAnsi="Calibri" w:cs="Calibri"/>
                <w:lang w:val="it-IT"/>
              </w:rPr>
              <w:t>7211</w:t>
            </w:r>
            <w:r w:rsidRPr="002A51CF">
              <w:rPr>
                <w:rFonts w:ascii="Calibri" w:hAnsi="Calibri" w:cs="Calibri"/>
                <w:lang w:val="it-IT"/>
              </w:rPr>
              <w:tab/>
              <w:t>Cercetare - dezvoltare in biotehnologie</w:t>
            </w:r>
          </w:p>
        </w:tc>
        <w:tc>
          <w:tcPr>
            <w:tcW w:w="2835" w:type="dxa"/>
            <w:tcBorders>
              <w:top w:val="single" w:sz="4" w:space="0" w:color="auto"/>
              <w:left w:val="nil"/>
              <w:bottom w:val="single" w:sz="4" w:space="0" w:color="auto"/>
              <w:right w:val="single" w:sz="4" w:space="0" w:color="auto"/>
            </w:tcBorders>
          </w:tcPr>
          <w:p w14:paraId="191881F6" w14:textId="77777777" w:rsidR="00513221" w:rsidRPr="002C1DBE" w:rsidRDefault="00513221" w:rsidP="00920E4A">
            <w:pPr>
              <w:jc w:val="both"/>
              <w:rPr>
                <w:lang w:val="it-IT"/>
              </w:rPr>
            </w:pPr>
          </w:p>
        </w:tc>
      </w:tr>
      <w:tr w:rsidR="002C1DBE" w:rsidRPr="0050318B" w14:paraId="21372B6A" w14:textId="5C3E708A" w:rsidTr="00AA48F5">
        <w:trPr>
          <w:trHeight w:val="288"/>
        </w:trPr>
        <w:tc>
          <w:tcPr>
            <w:tcW w:w="1843" w:type="dxa"/>
            <w:vMerge/>
          </w:tcPr>
          <w:p w14:paraId="6D2ABFDD" w14:textId="77777777" w:rsidR="00513221" w:rsidRPr="002C1DBE" w:rsidRDefault="00513221" w:rsidP="00513221">
            <w:pPr>
              <w:rPr>
                <w:rFonts w:ascii="Calibri" w:hAnsi="Calibri" w:cstheme="minorHAnsi"/>
                <w:lang w:val="it-IT"/>
              </w:rPr>
            </w:pPr>
          </w:p>
        </w:tc>
        <w:tc>
          <w:tcPr>
            <w:tcW w:w="4536" w:type="dxa"/>
            <w:vMerge/>
          </w:tcPr>
          <w:p w14:paraId="1C0F720E"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79744CD" w14:textId="422001EE" w:rsidR="00513221" w:rsidRPr="002A51CF" w:rsidRDefault="00513221" w:rsidP="00AD5DA7">
            <w:pPr>
              <w:jc w:val="both"/>
              <w:rPr>
                <w:rFonts w:ascii="Calibri" w:hAnsi="Calibri" w:cs="Calibri"/>
                <w:lang w:val="it-IT"/>
              </w:rPr>
            </w:pPr>
            <w:r w:rsidRPr="002A51CF">
              <w:rPr>
                <w:rFonts w:ascii="Calibri" w:hAnsi="Calibri" w:cs="Calibri"/>
                <w:lang w:val="it-IT"/>
              </w:rPr>
              <w:t>7219</w:t>
            </w:r>
            <w:r w:rsidRPr="002A51CF">
              <w:rPr>
                <w:rFonts w:ascii="Calibri" w:hAnsi="Calibri" w:cs="Calibri"/>
                <w:lang w:val="it-IT"/>
              </w:rPr>
              <w:tab/>
              <w:t>Cercetare- dezvoltare in alte stiinte naturale si inginerie</w:t>
            </w:r>
          </w:p>
        </w:tc>
        <w:tc>
          <w:tcPr>
            <w:tcW w:w="2835" w:type="dxa"/>
            <w:tcBorders>
              <w:top w:val="single" w:sz="4" w:space="0" w:color="auto"/>
              <w:left w:val="nil"/>
              <w:bottom w:val="single" w:sz="4" w:space="0" w:color="auto"/>
              <w:right w:val="single" w:sz="4" w:space="0" w:color="auto"/>
            </w:tcBorders>
          </w:tcPr>
          <w:p w14:paraId="6270447C" w14:textId="77777777" w:rsidR="00513221" w:rsidRPr="002C1DBE" w:rsidRDefault="00513221" w:rsidP="00920E4A">
            <w:pPr>
              <w:jc w:val="both"/>
              <w:rPr>
                <w:lang w:val="it-IT"/>
              </w:rPr>
            </w:pPr>
          </w:p>
        </w:tc>
      </w:tr>
      <w:tr w:rsidR="002C1DBE" w:rsidRPr="002C1DBE" w14:paraId="2C21F134" w14:textId="08002789" w:rsidTr="00AA48F5">
        <w:trPr>
          <w:trHeight w:val="288"/>
        </w:trPr>
        <w:tc>
          <w:tcPr>
            <w:tcW w:w="1843" w:type="dxa"/>
            <w:vMerge/>
          </w:tcPr>
          <w:p w14:paraId="1FA18CEC" w14:textId="77777777" w:rsidR="00513221" w:rsidRPr="002C1DBE" w:rsidRDefault="00513221" w:rsidP="00513221">
            <w:pPr>
              <w:rPr>
                <w:rFonts w:ascii="Calibri" w:hAnsi="Calibri" w:cstheme="minorHAnsi"/>
                <w:lang w:val="it-IT"/>
              </w:rPr>
            </w:pPr>
          </w:p>
        </w:tc>
        <w:tc>
          <w:tcPr>
            <w:tcW w:w="4536" w:type="dxa"/>
            <w:vMerge w:val="restart"/>
          </w:tcPr>
          <w:p w14:paraId="13A7FD06" w14:textId="23267D67" w:rsidR="00513221" w:rsidRPr="002C1DBE" w:rsidRDefault="00513221" w:rsidP="00513221">
            <w:pPr>
              <w:pStyle w:val="ListParagraph"/>
              <w:numPr>
                <w:ilvl w:val="0"/>
                <w:numId w:val="20"/>
              </w:numPr>
              <w:rPr>
                <w:rFonts w:ascii="Calibri" w:hAnsi="Calibri" w:cs="Calibri"/>
                <w:lang w:val="it-IT"/>
              </w:rPr>
            </w:pPr>
            <w:r w:rsidRPr="002C1DBE">
              <w:rPr>
                <w:rFonts w:ascii="Calibri" w:hAnsi="Calibri" w:cstheme="minorHAnsi"/>
                <w:b/>
                <w:bCs/>
                <w:lang w:val="it-IT"/>
              </w:rPr>
              <w:t>Agricultura de precizie</w:t>
            </w:r>
            <w:r w:rsidRPr="002C1DBE">
              <w:rPr>
                <w:rFonts w:ascii="Calibri" w:hAnsi="Calibri" w:cstheme="minorHAnsi"/>
                <w:lang w:val="it-IT"/>
              </w:rPr>
              <w:t xml:space="preserve"> (soiuri noi (inclusiv hibride) reziliente la efectele schimbărilor climatice Agricultura ecologica Controlul calității alimentelor biofertilizatori, biocatalizatori Utilizarea produselor agricole in scopuri nealimentare Conservarea și protejarea naturii Dezvoltare de fabricanti de materii agroalimentare corelat cu productii de materii prime bio-alimentare si agroalimentare)</w:t>
            </w:r>
          </w:p>
        </w:tc>
        <w:tc>
          <w:tcPr>
            <w:tcW w:w="6804" w:type="dxa"/>
            <w:tcBorders>
              <w:top w:val="single" w:sz="4" w:space="0" w:color="auto"/>
              <w:left w:val="nil"/>
              <w:bottom w:val="single" w:sz="4" w:space="0" w:color="auto"/>
              <w:right w:val="single" w:sz="4" w:space="0" w:color="auto"/>
            </w:tcBorders>
            <w:shd w:val="clear" w:color="auto" w:fill="auto"/>
          </w:tcPr>
          <w:p w14:paraId="2EA28701" w14:textId="08DB89F9" w:rsidR="00513221" w:rsidRPr="002A51CF" w:rsidRDefault="00513221" w:rsidP="00AD5DA7">
            <w:pPr>
              <w:jc w:val="both"/>
              <w:rPr>
                <w:rFonts w:ascii="Calibri" w:hAnsi="Calibri" w:cs="Calibri"/>
                <w:lang w:val="it-IT"/>
              </w:rPr>
            </w:pPr>
            <w:r w:rsidRPr="002A51CF">
              <w:rPr>
                <w:rFonts w:ascii="Calibri" w:hAnsi="Calibri" w:cs="Calibri"/>
                <w:lang w:val="it-IT"/>
              </w:rPr>
              <w:t xml:space="preserve">5210     </w:t>
            </w:r>
            <w:r w:rsidR="008E4537" w:rsidRPr="002A51CF">
              <w:rPr>
                <w:rFonts w:ascii="Calibri" w:hAnsi="Calibri" w:cs="Calibri"/>
                <w:lang w:val="it-IT"/>
              </w:rPr>
              <w:t xml:space="preserve"> </w:t>
            </w:r>
            <w:r w:rsidRPr="002A51CF">
              <w:rPr>
                <w:rFonts w:ascii="Calibri" w:hAnsi="Calibri" w:cs="Calibri"/>
                <w:lang w:val="it-IT"/>
              </w:rPr>
              <w:t xml:space="preserve">Depozitari </w:t>
            </w:r>
          </w:p>
        </w:tc>
        <w:tc>
          <w:tcPr>
            <w:tcW w:w="2835" w:type="dxa"/>
            <w:tcBorders>
              <w:top w:val="single" w:sz="4" w:space="0" w:color="auto"/>
              <w:left w:val="nil"/>
              <w:bottom w:val="single" w:sz="4" w:space="0" w:color="auto"/>
              <w:right w:val="single" w:sz="4" w:space="0" w:color="auto"/>
            </w:tcBorders>
          </w:tcPr>
          <w:p w14:paraId="08F9681F" w14:textId="77777777" w:rsidR="00513221" w:rsidRPr="002C1DBE" w:rsidRDefault="00513221" w:rsidP="00920E4A">
            <w:pPr>
              <w:jc w:val="both"/>
              <w:rPr>
                <w:lang w:val="it-IT"/>
              </w:rPr>
            </w:pPr>
          </w:p>
        </w:tc>
      </w:tr>
      <w:tr w:rsidR="002C1DBE" w:rsidRPr="002C1DBE" w14:paraId="0C3B0258" w14:textId="631C2D53" w:rsidTr="00AA48F5">
        <w:trPr>
          <w:trHeight w:val="288"/>
        </w:trPr>
        <w:tc>
          <w:tcPr>
            <w:tcW w:w="1843" w:type="dxa"/>
            <w:vMerge/>
          </w:tcPr>
          <w:p w14:paraId="13A9FF37" w14:textId="77777777" w:rsidR="00513221" w:rsidRPr="002C1DBE" w:rsidRDefault="00513221" w:rsidP="00513221">
            <w:pPr>
              <w:rPr>
                <w:rFonts w:ascii="Calibri" w:hAnsi="Calibri" w:cstheme="minorHAnsi"/>
                <w:lang w:val="it-IT"/>
              </w:rPr>
            </w:pPr>
          </w:p>
        </w:tc>
        <w:tc>
          <w:tcPr>
            <w:tcW w:w="4536" w:type="dxa"/>
            <w:vMerge/>
          </w:tcPr>
          <w:p w14:paraId="7BB0A47D"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42A34280" w14:textId="78D238B9" w:rsidR="00513221" w:rsidRPr="002A51CF" w:rsidRDefault="00513221" w:rsidP="00AD5DA7">
            <w:pPr>
              <w:jc w:val="both"/>
              <w:rPr>
                <w:rFonts w:ascii="Calibri" w:hAnsi="Calibri" w:cs="Calibri"/>
                <w:lang w:val="it-IT"/>
              </w:rPr>
            </w:pPr>
            <w:r w:rsidRPr="002A51CF">
              <w:rPr>
                <w:rFonts w:ascii="Calibri" w:hAnsi="Calibri" w:cs="Calibri"/>
                <w:lang w:val="it-IT"/>
              </w:rPr>
              <w:t>7211</w:t>
            </w:r>
            <w:r w:rsidRPr="002A51CF">
              <w:rPr>
                <w:rFonts w:ascii="Calibri" w:hAnsi="Calibri" w:cs="Calibri"/>
                <w:lang w:val="it-IT"/>
              </w:rPr>
              <w:tab/>
              <w:t>Cercetare - dezvoltare in biotehnologie</w:t>
            </w:r>
          </w:p>
        </w:tc>
        <w:tc>
          <w:tcPr>
            <w:tcW w:w="2835" w:type="dxa"/>
            <w:tcBorders>
              <w:top w:val="single" w:sz="4" w:space="0" w:color="auto"/>
              <w:left w:val="nil"/>
              <w:bottom w:val="single" w:sz="4" w:space="0" w:color="auto"/>
              <w:right w:val="single" w:sz="4" w:space="0" w:color="auto"/>
            </w:tcBorders>
          </w:tcPr>
          <w:p w14:paraId="4B03AE9B" w14:textId="77777777" w:rsidR="00513221" w:rsidRPr="002C1DBE" w:rsidRDefault="00513221" w:rsidP="00920E4A">
            <w:pPr>
              <w:jc w:val="both"/>
              <w:rPr>
                <w:lang w:val="it-IT"/>
              </w:rPr>
            </w:pPr>
          </w:p>
        </w:tc>
      </w:tr>
      <w:tr w:rsidR="002C1DBE" w:rsidRPr="0050318B" w14:paraId="70E52187" w14:textId="674E47E6" w:rsidTr="00AA48F5">
        <w:trPr>
          <w:trHeight w:val="288"/>
        </w:trPr>
        <w:tc>
          <w:tcPr>
            <w:tcW w:w="1843" w:type="dxa"/>
            <w:vMerge/>
          </w:tcPr>
          <w:p w14:paraId="56198B9A" w14:textId="77777777" w:rsidR="00513221" w:rsidRPr="002C1DBE" w:rsidRDefault="00513221" w:rsidP="00513221">
            <w:pPr>
              <w:rPr>
                <w:rFonts w:ascii="Calibri" w:hAnsi="Calibri" w:cstheme="minorHAnsi"/>
                <w:lang w:val="it-IT"/>
              </w:rPr>
            </w:pPr>
          </w:p>
        </w:tc>
        <w:tc>
          <w:tcPr>
            <w:tcW w:w="4536" w:type="dxa"/>
            <w:vMerge/>
          </w:tcPr>
          <w:p w14:paraId="2D0D660B"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76107854" w14:textId="64570563" w:rsidR="00513221" w:rsidRPr="002C1DBE" w:rsidRDefault="00513221" w:rsidP="00AD5DA7">
            <w:pPr>
              <w:jc w:val="both"/>
              <w:rPr>
                <w:lang w:val="it-IT"/>
              </w:rPr>
            </w:pPr>
            <w:r w:rsidRPr="002C1DBE">
              <w:rPr>
                <w:lang w:val="it-IT"/>
              </w:rPr>
              <w:t>7219</w:t>
            </w:r>
            <w:r w:rsidRPr="002C1DBE">
              <w:rPr>
                <w:lang w:val="it-IT"/>
              </w:rPr>
              <w:tab/>
              <w:t>Cercetare- dezvoltare in alte stiinte naturale si inginerie</w:t>
            </w:r>
          </w:p>
        </w:tc>
        <w:tc>
          <w:tcPr>
            <w:tcW w:w="2835" w:type="dxa"/>
            <w:tcBorders>
              <w:top w:val="single" w:sz="4" w:space="0" w:color="auto"/>
              <w:left w:val="nil"/>
              <w:bottom w:val="single" w:sz="4" w:space="0" w:color="auto"/>
              <w:right w:val="single" w:sz="4" w:space="0" w:color="auto"/>
            </w:tcBorders>
          </w:tcPr>
          <w:p w14:paraId="4129295B" w14:textId="77777777" w:rsidR="00513221" w:rsidRPr="002C1DBE" w:rsidRDefault="00513221" w:rsidP="00920E4A">
            <w:pPr>
              <w:jc w:val="both"/>
              <w:rPr>
                <w:lang w:val="it-IT"/>
              </w:rPr>
            </w:pPr>
          </w:p>
        </w:tc>
      </w:tr>
      <w:tr w:rsidR="002C1DBE" w:rsidRPr="002C1DBE" w14:paraId="184818A1" w14:textId="632469FD" w:rsidTr="00AA48F5">
        <w:trPr>
          <w:trHeight w:val="288"/>
        </w:trPr>
        <w:tc>
          <w:tcPr>
            <w:tcW w:w="1843" w:type="dxa"/>
            <w:vMerge w:val="restart"/>
          </w:tcPr>
          <w:p w14:paraId="22C7617B" w14:textId="5847478A" w:rsidR="00513221" w:rsidRPr="002C1DBE" w:rsidRDefault="00513221" w:rsidP="00EA78FC">
            <w:pPr>
              <w:pStyle w:val="ListParagraph"/>
              <w:numPr>
                <w:ilvl w:val="0"/>
                <w:numId w:val="24"/>
              </w:numPr>
              <w:ind w:left="384" w:hanging="384"/>
              <w:rPr>
                <w:b/>
                <w:bCs/>
                <w:lang w:val="it-IT"/>
              </w:rPr>
            </w:pPr>
            <w:r w:rsidRPr="002C1DBE">
              <w:rPr>
                <w:b/>
                <w:bCs/>
                <w:lang w:val="it-IT"/>
              </w:rPr>
              <w:t>Sanatate si welness – stil de viata sanatos</w:t>
            </w:r>
          </w:p>
        </w:tc>
        <w:tc>
          <w:tcPr>
            <w:tcW w:w="4536" w:type="dxa"/>
            <w:vMerge w:val="restart"/>
          </w:tcPr>
          <w:p w14:paraId="55F37869" w14:textId="44EEA158" w:rsidR="00513221" w:rsidRPr="002C1DBE" w:rsidRDefault="00513221" w:rsidP="00513221">
            <w:pPr>
              <w:pStyle w:val="ListParagraph"/>
              <w:numPr>
                <w:ilvl w:val="0"/>
                <w:numId w:val="21"/>
              </w:numPr>
              <w:rPr>
                <w:b/>
                <w:bCs/>
                <w:lang w:val="it-IT"/>
              </w:rPr>
            </w:pPr>
            <w:r w:rsidRPr="002C1DBE">
              <w:rPr>
                <w:rFonts w:ascii="Calibri" w:hAnsi="Calibri" w:cstheme="minorHAnsi"/>
                <w:b/>
                <w:bCs/>
                <w:lang w:val="it-IT"/>
              </w:rPr>
              <w:t>Medicina de preventie</w:t>
            </w:r>
            <w:r w:rsidRPr="002C1DBE">
              <w:rPr>
                <w:rFonts w:ascii="Calibri" w:hAnsi="Calibri" w:cstheme="minorHAnsi"/>
                <w:lang w:val="it-IT"/>
              </w:rPr>
              <w:t xml:space="preserve"> (Prevenirea, diagnosticul și tratamentul bolilor netransmisibile și rare (inclusiv genetice) Prevenirea, diagnosticul și tratamentul bolilor transmisibile Metode inovative pentru sanatate)</w:t>
            </w:r>
          </w:p>
        </w:tc>
        <w:tc>
          <w:tcPr>
            <w:tcW w:w="6804" w:type="dxa"/>
            <w:tcBorders>
              <w:top w:val="single" w:sz="4" w:space="0" w:color="auto"/>
              <w:left w:val="nil"/>
              <w:bottom w:val="single" w:sz="4" w:space="0" w:color="auto"/>
              <w:right w:val="single" w:sz="4" w:space="0" w:color="auto"/>
            </w:tcBorders>
            <w:shd w:val="clear" w:color="auto" w:fill="auto"/>
            <w:vAlign w:val="bottom"/>
          </w:tcPr>
          <w:p w14:paraId="2B5C8ADD" w14:textId="0153563C" w:rsidR="00513221" w:rsidRPr="002C1DBE" w:rsidRDefault="00513221" w:rsidP="00AD5DA7">
            <w:pPr>
              <w:jc w:val="both"/>
              <w:rPr>
                <w:b/>
                <w:bCs/>
                <w:lang w:val="it-IT"/>
              </w:rPr>
            </w:pPr>
            <w:r w:rsidRPr="002C1DBE">
              <w:rPr>
                <w:rFonts w:ascii="Calibri" w:hAnsi="Calibri" w:cs="Calibri"/>
                <w:lang w:val="it-IT"/>
              </w:rPr>
              <w:t>8610</w:t>
            </w:r>
            <w:r w:rsidRPr="002C1DBE">
              <w:rPr>
                <w:rFonts w:ascii="Calibri" w:hAnsi="Calibri" w:cs="Calibri"/>
                <w:lang w:val="it-IT"/>
              </w:rPr>
              <w:tab/>
              <w:t>Activități de asistenta spitaliceasca</w:t>
            </w:r>
          </w:p>
        </w:tc>
        <w:tc>
          <w:tcPr>
            <w:tcW w:w="2835" w:type="dxa"/>
            <w:tcBorders>
              <w:top w:val="single" w:sz="4" w:space="0" w:color="auto"/>
              <w:left w:val="nil"/>
              <w:bottom w:val="single" w:sz="4" w:space="0" w:color="auto"/>
              <w:right w:val="single" w:sz="4" w:space="0" w:color="auto"/>
            </w:tcBorders>
          </w:tcPr>
          <w:p w14:paraId="0702F843" w14:textId="77777777" w:rsidR="00513221" w:rsidRPr="002C1DBE" w:rsidRDefault="00513221" w:rsidP="00920E4A">
            <w:pPr>
              <w:jc w:val="both"/>
              <w:rPr>
                <w:rFonts w:ascii="Calibri" w:hAnsi="Calibri" w:cs="Calibri"/>
                <w:lang w:val="it-IT"/>
              </w:rPr>
            </w:pPr>
          </w:p>
        </w:tc>
      </w:tr>
      <w:tr w:rsidR="002C1DBE" w:rsidRPr="0050318B" w14:paraId="4EDDFF8F" w14:textId="17FAE4A7" w:rsidTr="00AA48F5">
        <w:trPr>
          <w:trHeight w:val="288"/>
        </w:trPr>
        <w:tc>
          <w:tcPr>
            <w:tcW w:w="1843" w:type="dxa"/>
            <w:vMerge/>
          </w:tcPr>
          <w:p w14:paraId="3BB63229" w14:textId="77777777" w:rsidR="00513221" w:rsidRPr="002C1DBE" w:rsidRDefault="00513221" w:rsidP="00513221">
            <w:pPr>
              <w:pStyle w:val="ListParagraph"/>
              <w:numPr>
                <w:ilvl w:val="0"/>
                <w:numId w:val="2"/>
              </w:numPr>
              <w:rPr>
                <w:b/>
                <w:bCs/>
                <w:lang w:val="it-IT"/>
              </w:rPr>
            </w:pPr>
          </w:p>
        </w:tc>
        <w:tc>
          <w:tcPr>
            <w:tcW w:w="4536" w:type="dxa"/>
            <w:vMerge/>
          </w:tcPr>
          <w:p w14:paraId="57AF2283" w14:textId="77777777" w:rsidR="00513221" w:rsidRPr="002C1DBE" w:rsidRDefault="00513221" w:rsidP="00513221">
            <w:pPr>
              <w:pStyle w:val="ListParagraph"/>
              <w:numPr>
                <w:ilvl w:val="0"/>
                <w:numId w:val="21"/>
              </w:numPr>
              <w:rPr>
                <w:rFonts w:ascii="Calibri" w:hAnsi="Calibri" w:cstheme="minorHAnsi"/>
                <w:b/>
                <w:bCs/>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4CBF0B3" w14:textId="7B9BDD98" w:rsidR="00513221" w:rsidRPr="002C1DBE" w:rsidRDefault="00513221" w:rsidP="00AD5DA7">
            <w:pPr>
              <w:jc w:val="both"/>
              <w:rPr>
                <w:rFonts w:ascii="Calibri" w:hAnsi="Calibri" w:cs="Calibri"/>
                <w:lang w:val="it-IT"/>
              </w:rPr>
            </w:pPr>
            <w:r w:rsidRPr="002C1DBE">
              <w:rPr>
                <w:rFonts w:ascii="Calibri" w:hAnsi="Calibri" w:cs="Calibri"/>
                <w:lang w:val="it-IT"/>
              </w:rPr>
              <w:t>8621</w:t>
            </w:r>
            <w:r w:rsidRPr="002C1DBE">
              <w:rPr>
                <w:rFonts w:ascii="Calibri" w:hAnsi="Calibri" w:cs="Calibri"/>
                <w:lang w:val="it-IT"/>
              </w:rPr>
              <w:tab/>
              <w:t>Activități de asistenta medicala generala</w:t>
            </w:r>
          </w:p>
        </w:tc>
        <w:tc>
          <w:tcPr>
            <w:tcW w:w="2835" w:type="dxa"/>
            <w:tcBorders>
              <w:top w:val="single" w:sz="4" w:space="0" w:color="auto"/>
              <w:left w:val="nil"/>
              <w:bottom w:val="single" w:sz="4" w:space="0" w:color="auto"/>
              <w:right w:val="single" w:sz="4" w:space="0" w:color="auto"/>
            </w:tcBorders>
          </w:tcPr>
          <w:p w14:paraId="0F22AAFF" w14:textId="77777777" w:rsidR="00513221" w:rsidRPr="002C1DBE" w:rsidRDefault="00513221" w:rsidP="00920E4A">
            <w:pPr>
              <w:jc w:val="both"/>
              <w:rPr>
                <w:rFonts w:ascii="Calibri" w:hAnsi="Calibri" w:cs="Calibri"/>
                <w:lang w:val="it-IT"/>
              </w:rPr>
            </w:pPr>
          </w:p>
        </w:tc>
      </w:tr>
      <w:tr w:rsidR="002C1DBE" w:rsidRPr="0050318B" w14:paraId="3EB1499D" w14:textId="4006A153" w:rsidTr="00AA48F5">
        <w:trPr>
          <w:trHeight w:val="288"/>
        </w:trPr>
        <w:tc>
          <w:tcPr>
            <w:tcW w:w="1843" w:type="dxa"/>
            <w:vMerge/>
          </w:tcPr>
          <w:p w14:paraId="7F1986F3" w14:textId="77777777" w:rsidR="00513221" w:rsidRPr="002C1DBE" w:rsidRDefault="00513221" w:rsidP="00513221">
            <w:pPr>
              <w:rPr>
                <w:b/>
                <w:bCs/>
                <w:lang w:val="it-IT"/>
              </w:rPr>
            </w:pPr>
          </w:p>
        </w:tc>
        <w:tc>
          <w:tcPr>
            <w:tcW w:w="4536" w:type="dxa"/>
            <w:vMerge/>
          </w:tcPr>
          <w:p w14:paraId="115B1B11"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6F2A23EE" w14:textId="70263676" w:rsidR="00513221" w:rsidRPr="002C1DBE" w:rsidRDefault="00513221" w:rsidP="00AD5DA7">
            <w:pPr>
              <w:jc w:val="both"/>
              <w:rPr>
                <w:b/>
                <w:bCs/>
                <w:lang w:val="it-IT"/>
              </w:rPr>
            </w:pPr>
            <w:r w:rsidRPr="002C1DBE">
              <w:rPr>
                <w:rFonts w:ascii="Calibri" w:hAnsi="Calibri" w:cs="Calibri"/>
                <w:lang w:val="it-IT"/>
              </w:rPr>
              <w:t>8622</w:t>
            </w:r>
            <w:r w:rsidRPr="002C1DBE">
              <w:rPr>
                <w:rFonts w:ascii="Calibri" w:hAnsi="Calibri" w:cs="Calibri"/>
                <w:lang w:val="it-IT"/>
              </w:rPr>
              <w:tab/>
              <w:t>Activități de asistenta medicala specializata</w:t>
            </w:r>
          </w:p>
        </w:tc>
        <w:tc>
          <w:tcPr>
            <w:tcW w:w="2835" w:type="dxa"/>
            <w:tcBorders>
              <w:top w:val="single" w:sz="4" w:space="0" w:color="auto"/>
              <w:left w:val="nil"/>
              <w:bottom w:val="single" w:sz="4" w:space="0" w:color="auto"/>
              <w:right w:val="single" w:sz="4" w:space="0" w:color="auto"/>
            </w:tcBorders>
          </w:tcPr>
          <w:p w14:paraId="5967B8D4" w14:textId="77777777" w:rsidR="00513221" w:rsidRPr="002C1DBE" w:rsidRDefault="00513221" w:rsidP="00920E4A">
            <w:pPr>
              <w:jc w:val="both"/>
              <w:rPr>
                <w:rFonts w:ascii="Calibri" w:hAnsi="Calibri" w:cs="Calibri"/>
                <w:lang w:val="it-IT"/>
              </w:rPr>
            </w:pPr>
          </w:p>
        </w:tc>
      </w:tr>
      <w:tr w:rsidR="002C1DBE" w:rsidRPr="002C1DBE" w14:paraId="5E9B0385" w14:textId="7B2A8862" w:rsidTr="00AA48F5">
        <w:trPr>
          <w:trHeight w:val="288"/>
        </w:trPr>
        <w:tc>
          <w:tcPr>
            <w:tcW w:w="1843" w:type="dxa"/>
            <w:vMerge/>
          </w:tcPr>
          <w:p w14:paraId="3261D218" w14:textId="77777777" w:rsidR="00513221" w:rsidRPr="002C1DBE" w:rsidRDefault="00513221" w:rsidP="00513221">
            <w:pPr>
              <w:rPr>
                <w:b/>
                <w:bCs/>
                <w:lang w:val="it-IT"/>
              </w:rPr>
            </w:pPr>
          </w:p>
        </w:tc>
        <w:tc>
          <w:tcPr>
            <w:tcW w:w="4536" w:type="dxa"/>
            <w:vMerge/>
          </w:tcPr>
          <w:p w14:paraId="6DC5B630"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54EB369D" w14:textId="11F932AF" w:rsidR="00513221" w:rsidRPr="002C1DBE" w:rsidRDefault="00513221" w:rsidP="00AD5DA7">
            <w:pPr>
              <w:jc w:val="both"/>
              <w:rPr>
                <w:b/>
                <w:bCs/>
                <w:lang w:val="it-IT"/>
              </w:rPr>
            </w:pPr>
            <w:r w:rsidRPr="002C1DBE">
              <w:rPr>
                <w:rFonts w:ascii="Calibri" w:hAnsi="Calibri" w:cs="Calibri"/>
                <w:lang w:val="it-IT"/>
              </w:rPr>
              <w:t>8623</w:t>
            </w:r>
            <w:r w:rsidRPr="002C1DBE">
              <w:rPr>
                <w:rFonts w:ascii="Calibri" w:hAnsi="Calibri" w:cs="Calibri"/>
                <w:lang w:val="it-IT"/>
              </w:rPr>
              <w:tab/>
              <w:t>Activități de asistenta stomatologica</w:t>
            </w:r>
          </w:p>
        </w:tc>
        <w:tc>
          <w:tcPr>
            <w:tcW w:w="2835" w:type="dxa"/>
            <w:tcBorders>
              <w:top w:val="single" w:sz="4" w:space="0" w:color="auto"/>
              <w:left w:val="nil"/>
              <w:bottom w:val="single" w:sz="4" w:space="0" w:color="auto"/>
              <w:right w:val="single" w:sz="4" w:space="0" w:color="auto"/>
            </w:tcBorders>
          </w:tcPr>
          <w:p w14:paraId="29BF22F8" w14:textId="77777777" w:rsidR="00513221" w:rsidRPr="002C1DBE" w:rsidRDefault="00513221" w:rsidP="00920E4A">
            <w:pPr>
              <w:jc w:val="both"/>
              <w:rPr>
                <w:rFonts w:ascii="Calibri" w:hAnsi="Calibri" w:cs="Calibri"/>
                <w:lang w:val="it-IT"/>
              </w:rPr>
            </w:pPr>
          </w:p>
        </w:tc>
      </w:tr>
      <w:tr w:rsidR="002C1DBE" w:rsidRPr="0050318B" w14:paraId="20618C53" w14:textId="24AD583D" w:rsidTr="00AA48F5">
        <w:trPr>
          <w:trHeight w:val="288"/>
        </w:trPr>
        <w:tc>
          <w:tcPr>
            <w:tcW w:w="1843" w:type="dxa"/>
            <w:vMerge/>
          </w:tcPr>
          <w:p w14:paraId="7BE2E106" w14:textId="77777777" w:rsidR="00513221" w:rsidRPr="002C1DBE" w:rsidRDefault="00513221" w:rsidP="00513221">
            <w:pPr>
              <w:rPr>
                <w:b/>
                <w:bCs/>
                <w:lang w:val="it-IT"/>
              </w:rPr>
            </w:pPr>
          </w:p>
        </w:tc>
        <w:tc>
          <w:tcPr>
            <w:tcW w:w="4536" w:type="dxa"/>
            <w:vMerge/>
          </w:tcPr>
          <w:p w14:paraId="49DFAFF8"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56EA2A0" w14:textId="2F243E8E" w:rsidR="00513221" w:rsidRPr="002C1DBE" w:rsidRDefault="00513221" w:rsidP="00AD5DA7">
            <w:pPr>
              <w:jc w:val="both"/>
              <w:rPr>
                <w:b/>
                <w:bCs/>
                <w:lang w:val="it-IT"/>
              </w:rPr>
            </w:pPr>
            <w:r w:rsidRPr="002C1DBE">
              <w:rPr>
                <w:rFonts w:ascii="Calibri" w:hAnsi="Calibri" w:cs="Calibri"/>
                <w:lang w:val="it-IT"/>
              </w:rPr>
              <w:t>8690</w:t>
            </w:r>
            <w:r w:rsidRPr="002C1DBE">
              <w:rPr>
                <w:rFonts w:ascii="Calibri" w:hAnsi="Calibri" w:cs="Calibri"/>
                <w:lang w:val="it-IT"/>
              </w:rPr>
              <w:tab/>
              <w:t>Alte activităţi referitoare la sănătatea umană (Investițiile care vizează această clasă sunt eligibile doar dacă sunt implementate într-o stațiune balneoclimatică)</w:t>
            </w:r>
          </w:p>
        </w:tc>
        <w:tc>
          <w:tcPr>
            <w:tcW w:w="2835" w:type="dxa"/>
            <w:tcBorders>
              <w:top w:val="single" w:sz="4" w:space="0" w:color="auto"/>
              <w:left w:val="nil"/>
              <w:bottom w:val="single" w:sz="4" w:space="0" w:color="auto"/>
              <w:right w:val="single" w:sz="4" w:space="0" w:color="auto"/>
            </w:tcBorders>
          </w:tcPr>
          <w:p w14:paraId="291EF554" w14:textId="77777777" w:rsidR="00513221" w:rsidRPr="002C1DBE" w:rsidRDefault="00513221" w:rsidP="00920E4A">
            <w:pPr>
              <w:jc w:val="both"/>
              <w:rPr>
                <w:rFonts w:ascii="Calibri" w:hAnsi="Calibri" w:cs="Calibri"/>
                <w:lang w:val="it-IT"/>
              </w:rPr>
            </w:pPr>
          </w:p>
        </w:tc>
      </w:tr>
      <w:tr w:rsidR="002C1DBE" w:rsidRPr="002C1DBE" w14:paraId="06F544E0" w14:textId="23B650D6" w:rsidTr="00AA48F5">
        <w:trPr>
          <w:trHeight w:val="288"/>
        </w:trPr>
        <w:tc>
          <w:tcPr>
            <w:tcW w:w="1843" w:type="dxa"/>
            <w:vMerge/>
          </w:tcPr>
          <w:p w14:paraId="42AFC157" w14:textId="77777777" w:rsidR="00513221" w:rsidRPr="002C1DBE" w:rsidRDefault="00513221" w:rsidP="00513221">
            <w:pPr>
              <w:rPr>
                <w:b/>
                <w:bCs/>
                <w:lang w:val="it-IT"/>
              </w:rPr>
            </w:pPr>
          </w:p>
        </w:tc>
        <w:tc>
          <w:tcPr>
            <w:tcW w:w="4536" w:type="dxa"/>
            <w:vMerge w:val="restart"/>
          </w:tcPr>
          <w:p w14:paraId="37BF8CA8" w14:textId="479B7432" w:rsidR="00513221" w:rsidRPr="002C1DBE" w:rsidRDefault="00513221" w:rsidP="00513221">
            <w:pPr>
              <w:pStyle w:val="ListParagraph"/>
              <w:numPr>
                <w:ilvl w:val="0"/>
                <w:numId w:val="21"/>
              </w:numPr>
              <w:rPr>
                <w:rFonts w:ascii="Calibri" w:hAnsi="Calibri" w:cs="Calibri"/>
                <w:lang w:val="it-IT"/>
              </w:rPr>
            </w:pPr>
            <w:r w:rsidRPr="002C1DBE">
              <w:rPr>
                <w:rFonts w:ascii="Calibri" w:hAnsi="Calibri" w:cstheme="minorHAnsi"/>
                <w:b/>
                <w:bCs/>
                <w:lang w:val="it-IT"/>
              </w:rPr>
              <w:t>Medicina de precizie</w:t>
            </w:r>
            <w:r w:rsidRPr="002C1DBE">
              <w:rPr>
                <w:rFonts w:ascii="Calibri" w:hAnsi="Calibri" w:cstheme="minorHAnsi"/>
                <w:lang w:val="it-IT"/>
              </w:rPr>
              <w:t xml:space="preserve"> (terapii medicamentoase personalizate, îngrijire paliativă Imagistica personalizata pentru diagnostic si tratament)</w:t>
            </w:r>
          </w:p>
          <w:p w14:paraId="6B98F115" w14:textId="77777777" w:rsidR="00513221" w:rsidRPr="002C1DBE" w:rsidRDefault="00513221" w:rsidP="00513221">
            <w:pPr>
              <w:rPr>
                <w:b/>
                <w:bCs/>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6565A199" w14:textId="06E58DD1" w:rsidR="00513221" w:rsidRPr="002C1DBE" w:rsidRDefault="00513221" w:rsidP="00AD5DA7">
            <w:pPr>
              <w:jc w:val="both"/>
              <w:rPr>
                <w:b/>
                <w:bCs/>
                <w:lang w:val="it-IT"/>
              </w:rPr>
            </w:pPr>
            <w:r w:rsidRPr="002C1DBE">
              <w:rPr>
                <w:rFonts w:ascii="Calibri" w:hAnsi="Calibri" w:cs="Calibri"/>
                <w:lang w:val="it-IT"/>
              </w:rPr>
              <w:t>8610</w:t>
            </w:r>
            <w:r w:rsidRPr="002C1DBE">
              <w:rPr>
                <w:rFonts w:ascii="Calibri" w:hAnsi="Calibri" w:cs="Calibri"/>
                <w:lang w:val="it-IT"/>
              </w:rPr>
              <w:tab/>
              <w:t>Activități de asistenta spitaliceasca</w:t>
            </w:r>
          </w:p>
        </w:tc>
        <w:tc>
          <w:tcPr>
            <w:tcW w:w="2835" w:type="dxa"/>
            <w:tcBorders>
              <w:top w:val="single" w:sz="4" w:space="0" w:color="auto"/>
              <w:left w:val="nil"/>
              <w:bottom w:val="single" w:sz="4" w:space="0" w:color="auto"/>
              <w:right w:val="single" w:sz="4" w:space="0" w:color="auto"/>
            </w:tcBorders>
          </w:tcPr>
          <w:p w14:paraId="2447F9DC" w14:textId="77777777" w:rsidR="00513221" w:rsidRPr="002C1DBE" w:rsidRDefault="00513221" w:rsidP="00920E4A">
            <w:pPr>
              <w:jc w:val="both"/>
              <w:rPr>
                <w:rFonts w:ascii="Calibri" w:hAnsi="Calibri" w:cs="Calibri"/>
                <w:lang w:val="it-IT"/>
              </w:rPr>
            </w:pPr>
          </w:p>
        </w:tc>
      </w:tr>
      <w:tr w:rsidR="002C1DBE" w:rsidRPr="0050318B" w14:paraId="455D6581" w14:textId="784937C6" w:rsidTr="00AA48F5">
        <w:trPr>
          <w:trHeight w:val="288"/>
        </w:trPr>
        <w:tc>
          <w:tcPr>
            <w:tcW w:w="1843" w:type="dxa"/>
            <w:vMerge/>
          </w:tcPr>
          <w:p w14:paraId="5608DE11" w14:textId="77777777" w:rsidR="00513221" w:rsidRPr="002C1DBE" w:rsidRDefault="00513221" w:rsidP="00513221">
            <w:pPr>
              <w:rPr>
                <w:b/>
                <w:bCs/>
                <w:lang w:val="it-IT"/>
              </w:rPr>
            </w:pPr>
          </w:p>
        </w:tc>
        <w:tc>
          <w:tcPr>
            <w:tcW w:w="4536" w:type="dxa"/>
            <w:vMerge/>
          </w:tcPr>
          <w:p w14:paraId="2D3C1755"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557D398" w14:textId="67C4CBF6" w:rsidR="00513221" w:rsidRPr="002C1DBE" w:rsidRDefault="00513221" w:rsidP="00AD5DA7">
            <w:pPr>
              <w:jc w:val="both"/>
              <w:rPr>
                <w:rFonts w:ascii="Calibri" w:hAnsi="Calibri" w:cs="Calibri"/>
                <w:lang w:val="it-IT"/>
              </w:rPr>
            </w:pPr>
            <w:r w:rsidRPr="002C1DBE">
              <w:rPr>
                <w:rFonts w:ascii="Calibri" w:hAnsi="Calibri" w:cs="Calibri"/>
                <w:lang w:val="it-IT"/>
              </w:rPr>
              <w:t>8621</w:t>
            </w:r>
            <w:r w:rsidRPr="002C1DBE">
              <w:rPr>
                <w:rFonts w:ascii="Calibri" w:hAnsi="Calibri" w:cs="Calibri"/>
                <w:lang w:val="it-IT"/>
              </w:rPr>
              <w:tab/>
              <w:t>Activități de asistenta medicala generala</w:t>
            </w:r>
          </w:p>
        </w:tc>
        <w:tc>
          <w:tcPr>
            <w:tcW w:w="2835" w:type="dxa"/>
            <w:tcBorders>
              <w:top w:val="single" w:sz="4" w:space="0" w:color="auto"/>
              <w:left w:val="nil"/>
              <w:bottom w:val="single" w:sz="4" w:space="0" w:color="auto"/>
              <w:right w:val="single" w:sz="4" w:space="0" w:color="auto"/>
            </w:tcBorders>
          </w:tcPr>
          <w:p w14:paraId="2BED9261" w14:textId="77777777" w:rsidR="00513221" w:rsidRPr="002C1DBE" w:rsidRDefault="00513221" w:rsidP="00920E4A">
            <w:pPr>
              <w:jc w:val="both"/>
              <w:rPr>
                <w:rFonts w:ascii="Calibri" w:hAnsi="Calibri" w:cs="Calibri"/>
                <w:lang w:val="it-IT"/>
              </w:rPr>
            </w:pPr>
          </w:p>
        </w:tc>
      </w:tr>
      <w:tr w:rsidR="002C1DBE" w:rsidRPr="0050318B" w14:paraId="1227B6C0" w14:textId="541558FF" w:rsidTr="00AA48F5">
        <w:trPr>
          <w:trHeight w:val="288"/>
        </w:trPr>
        <w:tc>
          <w:tcPr>
            <w:tcW w:w="1843" w:type="dxa"/>
            <w:vMerge/>
          </w:tcPr>
          <w:p w14:paraId="0BAF9ADE" w14:textId="77777777" w:rsidR="00513221" w:rsidRPr="002C1DBE" w:rsidRDefault="00513221" w:rsidP="00513221">
            <w:pPr>
              <w:rPr>
                <w:b/>
                <w:bCs/>
                <w:lang w:val="it-IT"/>
              </w:rPr>
            </w:pPr>
          </w:p>
        </w:tc>
        <w:tc>
          <w:tcPr>
            <w:tcW w:w="4536" w:type="dxa"/>
            <w:vMerge/>
          </w:tcPr>
          <w:p w14:paraId="6AD4EF24"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5E736A3" w14:textId="66515B72" w:rsidR="00513221" w:rsidRPr="002C1DBE" w:rsidRDefault="00513221" w:rsidP="00AD5DA7">
            <w:pPr>
              <w:jc w:val="both"/>
              <w:rPr>
                <w:b/>
                <w:bCs/>
                <w:lang w:val="it-IT"/>
              </w:rPr>
            </w:pPr>
            <w:r w:rsidRPr="002C1DBE">
              <w:rPr>
                <w:rFonts w:ascii="Calibri" w:hAnsi="Calibri" w:cs="Calibri"/>
                <w:lang w:val="it-IT"/>
              </w:rPr>
              <w:t>8622</w:t>
            </w:r>
            <w:r w:rsidRPr="002C1DBE">
              <w:rPr>
                <w:rFonts w:ascii="Calibri" w:hAnsi="Calibri" w:cs="Calibri"/>
                <w:lang w:val="it-IT"/>
              </w:rPr>
              <w:tab/>
              <w:t>Activități de asistenta medicala specializata</w:t>
            </w:r>
          </w:p>
        </w:tc>
        <w:tc>
          <w:tcPr>
            <w:tcW w:w="2835" w:type="dxa"/>
            <w:tcBorders>
              <w:top w:val="single" w:sz="4" w:space="0" w:color="auto"/>
              <w:left w:val="nil"/>
              <w:bottom w:val="single" w:sz="4" w:space="0" w:color="auto"/>
              <w:right w:val="single" w:sz="4" w:space="0" w:color="auto"/>
            </w:tcBorders>
          </w:tcPr>
          <w:p w14:paraId="52040C99" w14:textId="77777777" w:rsidR="00513221" w:rsidRPr="002C1DBE" w:rsidRDefault="00513221" w:rsidP="00920E4A">
            <w:pPr>
              <w:jc w:val="both"/>
              <w:rPr>
                <w:rFonts w:ascii="Calibri" w:hAnsi="Calibri" w:cs="Calibri"/>
                <w:lang w:val="it-IT"/>
              </w:rPr>
            </w:pPr>
          </w:p>
        </w:tc>
      </w:tr>
      <w:tr w:rsidR="002C1DBE" w:rsidRPr="002C1DBE" w14:paraId="78870716" w14:textId="00641AE2" w:rsidTr="00AA48F5">
        <w:trPr>
          <w:trHeight w:val="288"/>
        </w:trPr>
        <w:tc>
          <w:tcPr>
            <w:tcW w:w="1843" w:type="dxa"/>
            <w:vMerge/>
          </w:tcPr>
          <w:p w14:paraId="189AABAF" w14:textId="77777777" w:rsidR="00513221" w:rsidRPr="002C1DBE" w:rsidRDefault="00513221" w:rsidP="00513221">
            <w:pPr>
              <w:rPr>
                <w:b/>
                <w:bCs/>
                <w:lang w:val="it-IT"/>
              </w:rPr>
            </w:pPr>
          </w:p>
        </w:tc>
        <w:tc>
          <w:tcPr>
            <w:tcW w:w="4536" w:type="dxa"/>
            <w:vMerge/>
          </w:tcPr>
          <w:p w14:paraId="00B91A71"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58380790" w14:textId="371754E2" w:rsidR="00513221" w:rsidRPr="002C1DBE" w:rsidRDefault="00513221" w:rsidP="00AD5DA7">
            <w:pPr>
              <w:jc w:val="both"/>
              <w:rPr>
                <w:b/>
                <w:bCs/>
                <w:lang w:val="it-IT"/>
              </w:rPr>
            </w:pPr>
            <w:r w:rsidRPr="002C1DBE">
              <w:rPr>
                <w:rFonts w:ascii="Calibri" w:hAnsi="Calibri" w:cs="Calibri"/>
                <w:lang w:val="it-IT"/>
              </w:rPr>
              <w:t>8623</w:t>
            </w:r>
            <w:r w:rsidRPr="002C1DBE">
              <w:rPr>
                <w:rFonts w:ascii="Calibri" w:hAnsi="Calibri" w:cs="Calibri"/>
                <w:lang w:val="it-IT"/>
              </w:rPr>
              <w:tab/>
              <w:t>Activități de asistenta stomatologica</w:t>
            </w:r>
          </w:p>
        </w:tc>
        <w:tc>
          <w:tcPr>
            <w:tcW w:w="2835" w:type="dxa"/>
            <w:tcBorders>
              <w:top w:val="single" w:sz="4" w:space="0" w:color="auto"/>
              <w:left w:val="nil"/>
              <w:bottom w:val="single" w:sz="4" w:space="0" w:color="auto"/>
              <w:right w:val="single" w:sz="4" w:space="0" w:color="auto"/>
            </w:tcBorders>
          </w:tcPr>
          <w:p w14:paraId="1B6806A7" w14:textId="77777777" w:rsidR="00513221" w:rsidRPr="002C1DBE" w:rsidRDefault="00513221" w:rsidP="00920E4A">
            <w:pPr>
              <w:jc w:val="both"/>
              <w:rPr>
                <w:rFonts w:ascii="Calibri" w:hAnsi="Calibri" w:cs="Calibri"/>
                <w:lang w:val="it-IT"/>
              </w:rPr>
            </w:pPr>
          </w:p>
        </w:tc>
      </w:tr>
      <w:tr w:rsidR="002C1DBE" w:rsidRPr="0050318B" w14:paraId="6CE61BF4" w14:textId="00D3F124" w:rsidTr="00AA48F5">
        <w:trPr>
          <w:trHeight w:val="288"/>
        </w:trPr>
        <w:tc>
          <w:tcPr>
            <w:tcW w:w="1843" w:type="dxa"/>
            <w:vMerge/>
          </w:tcPr>
          <w:p w14:paraId="6F27D23F" w14:textId="77777777" w:rsidR="00513221" w:rsidRPr="002C1DBE" w:rsidRDefault="00513221" w:rsidP="00513221">
            <w:pPr>
              <w:rPr>
                <w:b/>
                <w:bCs/>
                <w:lang w:val="it-IT"/>
              </w:rPr>
            </w:pPr>
          </w:p>
        </w:tc>
        <w:tc>
          <w:tcPr>
            <w:tcW w:w="4536" w:type="dxa"/>
            <w:vMerge/>
          </w:tcPr>
          <w:p w14:paraId="65B9B372"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026004C" w14:textId="121F12AF" w:rsidR="00513221" w:rsidRPr="002C1DBE" w:rsidRDefault="00513221" w:rsidP="00AD5DA7">
            <w:pPr>
              <w:jc w:val="both"/>
              <w:rPr>
                <w:rFonts w:ascii="Calibri" w:hAnsi="Calibri" w:cs="Calibri"/>
                <w:lang w:val="it-IT"/>
              </w:rPr>
            </w:pPr>
            <w:r w:rsidRPr="002C1DBE">
              <w:rPr>
                <w:rFonts w:ascii="Calibri" w:hAnsi="Calibri" w:cs="Calibri"/>
                <w:lang w:val="it-IT"/>
              </w:rPr>
              <w:t>8690</w:t>
            </w:r>
            <w:r w:rsidRPr="002C1DBE">
              <w:rPr>
                <w:rFonts w:ascii="Calibri" w:hAnsi="Calibri" w:cs="Calibri"/>
                <w:lang w:val="it-IT"/>
              </w:rPr>
              <w:tab/>
              <w:t>Alte activităţi referitoare la sănătatea umană Investițiile care vizează această clasă sunt eligibile doar dacă sunt implementate într-o stațiune balneoclimatică</w:t>
            </w:r>
          </w:p>
        </w:tc>
        <w:tc>
          <w:tcPr>
            <w:tcW w:w="2835" w:type="dxa"/>
            <w:tcBorders>
              <w:top w:val="single" w:sz="4" w:space="0" w:color="auto"/>
              <w:left w:val="nil"/>
              <w:bottom w:val="single" w:sz="4" w:space="0" w:color="auto"/>
              <w:right w:val="single" w:sz="4" w:space="0" w:color="auto"/>
            </w:tcBorders>
          </w:tcPr>
          <w:p w14:paraId="5DD6A3FB" w14:textId="77777777" w:rsidR="00513221" w:rsidRPr="002C1DBE" w:rsidRDefault="00513221" w:rsidP="00920E4A">
            <w:pPr>
              <w:jc w:val="both"/>
              <w:rPr>
                <w:rFonts w:ascii="Calibri" w:hAnsi="Calibri" w:cs="Calibri"/>
                <w:lang w:val="it-IT"/>
              </w:rPr>
            </w:pPr>
          </w:p>
        </w:tc>
      </w:tr>
      <w:tr w:rsidR="002C1DBE" w:rsidRPr="002C1DBE" w14:paraId="085DAB16" w14:textId="0E5DACFA" w:rsidTr="00AA48F5">
        <w:trPr>
          <w:trHeight w:val="288"/>
        </w:trPr>
        <w:tc>
          <w:tcPr>
            <w:tcW w:w="1843" w:type="dxa"/>
            <w:vMerge/>
          </w:tcPr>
          <w:p w14:paraId="0A5FF422" w14:textId="77777777" w:rsidR="00513221" w:rsidRPr="002C1DBE" w:rsidRDefault="00513221" w:rsidP="00513221">
            <w:pPr>
              <w:rPr>
                <w:b/>
                <w:bCs/>
                <w:lang w:val="it-IT"/>
              </w:rPr>
            </w:pPr>
          </w:p>
        </w:tc>
        <w:tc>
          <w:tcPr>
            <w:tcW w:w="4536" w:type="dxa"/>
            <w:vMerge w:val="restart"/>
          </w:tcPr>
          <w:p w14:paraId="6D8AE21B" w14:textId="46DAEB06" w:rsidR="00513221" w:rsidRPr="002C1DBE" w:rsidRDefault="00513221" w:rsidP="00513221">
            <w:pPr>
              <w:pStyle w:val="ListParagraph"/>
              <w:numPr>
                <w:ilvl w:val="0"/>
                <w:numId w:val="21"/>
              </w:numPr>
              <w:rPr>
                <w:rFonts w:ascii="Calibri" w:hAnsi="Calibri" w:cs="Calibri"/>
                <w:lang w:val="it-IT"/>
              </w:rPr>
            </w:pPr>
            <w:r w:rsidRPr="002C1DBE">
              <w:rPr>
                <w:rFonts w:ascii="Calibri" w:hAnsi="Calibri" w:cstheme="minorHAnsi"/>
                <w:b/>
                <w:bCs/>
                <w:lang w:val="it-IT"/>
              </w:rPr>
              <w:t>Biotehnologii medicale si farmaceutice</w:t>
            </w:r>
            <w:r w:rsidRPr="002C1DBE">
              <w:rPr>
                <w:rFonts w:ascii="Calibri" w:hAnsi="Calibri" w:cstheme="minorHAnsi"/>
                <w:lang w:val="it-IT"/>
              </w:rPr>
              <w:t xml:space="preserve"> (Produse farmaceutice generice și naturale, testare si detectare agenți patogeni, baze de date de celule si țesuturi; tratamente inovative)</w:t>
            </w:r>
          </w:p>
          <w:p w14:paraId="1E257D04" w14:textId="77777777" w:rsidR="00513221" w:rsidRPr="002C1DBE" w:rsidRDefault="00513221" w:rsidP="00513221">
            <w:pPr>
              <w:rPr>
                <w:b/>
                <w:bCs/>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F39D2EE" w14:textId="43A61CBF" w:rsidR="00513221" w:rsidRPr="002C1DBE" w:rsidRDefault="00513221" w:rsidP="00AD5DA7">
            <w:pPr>
              <w:jc w:val="both"/>
              <w:rPr>
                <w:b/>
                <w:bCs/>
                <w:lang w:val="it-IT"/>
              </w:rPr>
            </w:pPr>
            <w:r w:rsidRPr="002C1DBE">
              <w:rPr>
                <w:rFonts w:ascii="Calibri" w:hAnsi="Calibri" w:cs="Calibri"/>
                <w:lang w:val="it-IT"/>
              </w:rPr>
              <w:t>2110</w:t>
            </w:r>
            <w:r w:rsidRPr="002C1DBE">
              <w:rPr>
                <w:rFonts w:ascii="Calibri" w:hAnsi="Calibri" w:cs="Calibri"/>
                <w:lang w:val="it-IT"/>
              </w:rPr>
              <w:tab/>
              <w:t>Fabricarea produselor farmaceutice de baza</w:t>
            </w:r>
          </w:p>
        </w:tc>
        <w:tc>
          <w:tcPr>
            <w:tcW w:w="2835" w:type="dxa"/>
            <w:tcBorders>
              <w:top w:val="single" w:sz="4" w:space="0" w:color="auto"/>
              <w:left w:val="nil"/>
              <w:bottom w:val="single" w:sz="4" w:space="0" w:color="auto"/>
              <w:right w:val="single" w:sz="4" w:space="0" w:color="auto"/>
            </w:tcBorders>
          </w:tcPr>
          <w:p w14:paraId="3AC1BB20" w14:textId="77777777" w:rsidR="00513221" w:rsidRPr="002C1DBE" w:rsidRDefault="00513221" w:rsidP="00920E4A">
            <w:pPr>
              <w:jc w:val="both"/>
              <w:rPr>
                <w:rFonts w:ascii="Calibri" w:hAnsi="Calibri" w:cs="Calibri"/>
                <w:lang w:val="it-IT"/>
              </w:rPr>
            </w:pPr>
          </w:p>
        </w:tc>
      </w:tr>
      <w:tr w:rsidR="002C1DBE" w:rsidRPr="002C1DBE" w14:paraId="69D16C72" w14:textId="35349F54" w:rsidTr="00AA48F5">
        <w:trPr>
          <w:trHeight w:val="288"/>
        </w:trPr>
        <w:tc>
          <w:tcPr>
            <w:tcW w:w="1843" w:type="dxa"/>
            <w:vMerge/>
          </w:tcPr>
          <w:p w14:paraId="69A52FEF" w14:textId="77777777" w:rsidR="00513221" w:rsidRPr="002C1DBE" w:rsidRDefault="00513221" w:rsidP="00513221">
            <w:pPr>
              <w:rPr>
                <w:b/>
                <w:bCs/>
                <w:lang w:val="it-IT"/>
              </w:rPr>
            </w:pPr>
          </w:p>
        </w:tc>
        <w:tc>
          <w:tcPr>
            <w:tcW w:w="4536" w:type="dxa"/>
            <w:vMerge/>
          </w:tcPr>
          <w:p w14:paraId="012CDDD0"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1461CF3" w14:textId="2238430D" w:rsidR="00513221" w:rsidRPr="002C1DBE" w:rsidRDefault="00513221" w:rsidP="00AD5DA7">
            <w:pPr>
              <w:jc w:val="both"/>
              <w:rPr>
                <w:b/>
                <w:bCs/>
                <w:lang w:val="it-IT"/>
              </w:rPr>
            </w:pPr>
            <w:r w:rsidRPr="002C1DBE">
              <w:rPr>
                <w:rFonts w:ascii="Calibri" w:hAnsi="Calibri" w:cs="Calibri"/>
                <w:lang w:val="it-IT"/>
              </w:rPr>
              <w:t>2120</w:t>
            </w:r>
            <w:r w:rsidRPr="002C1DBE">
              <w:rPr>
                <w:rFonts w:ascii="Calibri" w:hAnsi="Calibri" w:cs="Calibri"/>
                <w:lang w:val="it-IT"/>
              </w:rPr>
              <w:tab/>
              <w:t>Fabricarea preparatelor farmaceutice</w:t>
            </w:r>
          </w:p>
        </w:tc>
        <w:tc>
          <w:tcPr>
            <w:tcW w:w="2835" w:type="dxa"/>
            <w:tcBorders>
              <w:top w:val="single" w:sz="4" w:space="0" w:color="auto"/>
              <w:left w:val="nil"/>
              <w:bottom w:val="single" w:sz="4" w:space="0" w:color="auto"/>
              <w:right w:val="single" w:sz="4" w:space="0" w:color="auto"/>
            </w:tcBorders>
          </w:tcPr>
          <w:p w14:paraId="3ED13827" w14:textId="77777777" w:rsidR="00513221" w:rsidRPr="002C1DBE" w:rsidRDefault="00513221" w:rsidP="00920E4A">
            <w:pPr>
              <w:jc w:val="both"/>
              <w:rPr>
                <w:rFonts w:ascii="Calibri" w:hAnsi="Calibri" w:cs="Calibri"/>
                <w:lang w:val="it-IT"/>
              </w:rPr>
            </w:pPr>
          </w:p>
        </w:tc>
      </w:tr>
      <w:tr w:rsidR="002C1DBE" w:rsidRPr="0050318B" w14:paraId="57C8FC2E" w14:textId="7B63F373" w:rsidTr="009D1339">
        <w:trPr>
          <w:trHeight w:val="679"/>
        </w:trPr>
        <w:tc>
          <w:tcPr>
            <w:tcW w:w="1843" w:type="dxa"/>
            <w:vMerge/>
          </w:tcPr>
          <w:p w14:paraId="223A3269" w14:textId="77777777" w:rsidR="00513221" w:rsidRPr="002C1DBE" w:rsidRDefault="00513221" w:rsidP="00513221">
            <w:pPr>
              <w:rPr>
                <w:b/>
                <w:bCs/>
                <w:lang w:val="it-IT"/>
              </w:rPr>
            </w:pPr>
          </w:p>
        </w:tc>
        <w:tc>
          <w:tcPr>
            <w:tcW w:w="4536" w:type="dxa"/>
            <w:vMerge/>
          </w:tcPr>
          <w:p w14:paraId="2DACB1F9"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55347067" w14:textId="1D504823" w:rsidR="00513221" w:rsidRPr="002C1DBE" w:rsidRDefault="00513221" w:rsidP="00AD5DA7">
            <w:pPr>
              <w:jc w:val="both"/>
              <w:rPr>
                <w:b/>
                <w:bCs/>
                <w:lang w:val="it-IT"/>
              </w:rPr>
            </w:pPr>
            <w:r w:rsidRPr="002C1DBE">
              <w:rPr>
                <w:rFonts w:ascii="Calibri" w:hAnsi="Calibri" w:cs="Calibri"/>
                <w:lang w:val="it-IT"/>
              </w:rPr>
              <w:t>8690</w:t>
            </w:r>
            <w:r w:rsidRPr="002C1DBE">
              <w:rPr>
                <w:rFonts w:ascii="Calibri" w:hAnsi="Calibri" w:cs="Calibri"/>
                <w:lang w:val="it-IT"/>
              </w:rPr>
              <w:tab/>
              <w:t xml:space="preserve">Alte activităţi referitoare la sănătatea umană </w:t>
            </w:r>
          </w:p>
        </w:tc>
        <w:tc>
          <w:tcPr>
            <w:tcW w:w="2835" w:type="dxa"/>
            <w:tcBorders>
              <w:top w:val="single" w:sz="4" w:space="0" w:color="auto"/>
              <w:left w:val="nil"/>
              <w:bottom w:val="single" w:sz="4" w:space="0" w:color="auto"/>
              <w:right w:val="single" w:sz="4" w:space="0" w:color="auto"/>
            </w:tcBorders>
          </w:tcPr>
          <w:p w14:paraId="447F8753" w14:textId="77777777" w:rsidR="00513221" w:rsidRPr="002C1DBE" w:rsidRDefault="00513221" w:rsidP="00920E4A">
            <w:pPr>
              <w:jc w:val="both"/>
              <w:rPr>
                <w:rFonts w:ascii="Calibri" w:hAnsi="Calibri" w:cs="Calibri"/>
                <w:lang w:val="it-IT"/>
              </w:rPr>
            </w:pPr>
          </w:p>
        </w:tc>
      </w:tr>
      <w:tr w:rsidR="002C1DBE" w:rsidRPr="0050318B" w14:paraId="0AD54BC0" w14:textId="6B77616D" w:rsidTr="00AA48F5">
        <w:trPr>
          <w:cantSplit/>
          <w:trHeight w:val="71"/>
        </w:trPr>
        <w:tc>
          <w:tcPr>
            <w:tcW w:w="1843" w:type="dxa"/>
            <w:vMerge w:val="restart"/>
          </w:tcPr>
          <w:p w14:paraId="57515589" w14:textId="45650FDA" w:rsidR="00513221" w:rsidRPr="002C1DBE" w:rsidRDefault="00513221" w:rsidP="00513221">
            <w:pPr>
              <w:rPr>
                <w:b/>
                <w:bCs/>
                <w:lang w:val="it-IT"/>
              </w:rPr>
            </w:pPr>
            <w:r w:rsidRPr="002C1DBE">
              <w:rPr>
                <w:lang w:val="it-IT"/>
              </w:rPr>
              <w:br w:type="page"/>
            </w:r>
          </w:p>
        </w:tc>
        <w:tc>
          <w:tcPr>
            <w:tcW w:w="4536" w:type="dxa"/>
            <w:vMerge w:val="restart"/>
          </w:tcPr>
          <w:p w14:paraId="664B453B" w14:textId="3A3C8F48" w:rsidR="00513221" w:rsidRPr="002C1DBE" w:rsidRDefault="00513221" w:rsidP="00513221">
            <w:pPr>
              <w:pStyle w:val="ListParagraph"/>
              <w:numPr>
                <w:ilvl w:val="0"/>
                <w:numId w:val="21"/>
              </w:numPr>
              <w:rPr>
                <w:rFonts w:ascii="Calibri" w:hAnsi="Calibri" w:cstheme="minorHAnsi"/>
                <w:lang w:val="it-IT"/>
              </w:rPr>
            </w:pPr>
            <w:r w:rsidRPr="002C1DBE">
              <w:rPr>
                <w:rFonts w:ascii="Calibri" w:hAnsi="Calibri" w:cstheme="minorHAnsi"/>
                <w:b/>
                <w:bCs/>
                <w:lang w:val="it-IT"/>
              </w:rPr>
              <w:t xml:space="preserve">Stil de viață sănătos, </w:t>
            </w:r>
            <w:r w:rsidRPr="002C1DBE">
              <w:rPr>
                <w:rFonts w:ascii="Calibri" w:hAnsi="Calibri" w:cstheme="minorHAnsi"/>
                <w:lang w:val="it-IT"/>
              </w:rPr>
              <w:t>centre de sănătate bazate pe resurse locale, tratamente balneare îmbătrânire activa și stil de viata sănătos, geriatrie și întreținere medicina regenerativa, terapii pentru creșterea calității vietii, inclusiv in stațiuni turistice si montane</w:t>
            </w:r>
          </w:p>
        </w:tc>
        <w:tc>
          <w:tcPr>
            <w:tcW w:w="6804" w:type="dxa"/>
            <w:tcBorders>
              <w:top w:val="single" w:sz="4" w:space="0" w:color="auto"/>
              <w:left w:val="nil"/>
              <w:bottom w:val="single" w:sz="4" w:space="0" w:color="auto"/>
              <w:right w:val="single" w:sz="4" w:space="0" w:color="auto"/>
            </w:tcBorders>
            <w:shd w:val="clear" w:color="auto" w:fill="auto"/>
            <w:vAlign w:val="bottom"/>
          </w:tcPr>
          <w:p w14:paraId="70ABD347" w14:textId="0131E739" w:rsidR="00513221" w:rsidRPr="002C1DBE" w:rsidRDefault="00513221" w:rsidP="00AD5DA7">
            <w:pPr>
              <w:jc w:val="both"/>
              <w:rPr>
                <w:b/>
                <w:bCs/>
                <w:lang w:val="ro-RO"/>
              </w:rPr>
            </w:pPr>
            <w:r w:rsidRPr="002C1DBE">
              <w:rPr>
                <w:rFonts w:ascii="Calibri" w:hAnsi="Calibri" w:cs="Calibri"/>
                <w:b/>
                <w:bCs/>
                <w:lang w:val="it-IT"/>
              </w:rPr>
              <w:t>5510</w:t>
            </w:r>
            <w:r w:rsidRPr="002C1DBE">
              <w:rPr>
                <w:rFonts w:ascii="Calibri" w:hAnsi="Calibri" w:cs="Calibri"/>
                <w:b/>
                <w:bCs/>
                <w:lang w:val="it-IT"/>
              </w:rPr>
              <w:tab/>
              <w:t>Hoteluri şi alte facilităţi de cazare similare</w:t>
            </w:r>
          </w:p>
        </w:tc>
        <w:tc>
          <w:tcPr>
            <w:tcW w:w="2835" w:type="dxa"/>
            <w:vMerge w:val="restart"/>
            <w:tcBorders>
              <w:top w:val="single" w:sz="4" w:space="0" w:color="auto"/>
              <w:left w:val="nil"/>
              <w:right w:val="single" w:sz="4" w:space="0" w:color="auto"/>
            </w:tcBorders>
          </w:tcPr>
          <w:p w14:paraId="5DE1907A" w14:textId="17986FD8" w:rsidR="00513221" w:rsidRPr="0050318B" w:rsidRDefault="0050318B" w:rsidP="00920E4A">
            <w:pPr>
              <w:jc w:val="both"/>
              <w:rPr>
                <w:rFonts w:ascii="Calibri" w:hAnsi="Calibri" w:cs="Calibri"/>
                <w:b/>
                <w:bCs/>
                <w:lang w:val="ro-RO"/>
              </w:rPr>
            </w:pPr>
            <w:r>
              <w:rPr>
                <w:rFonts w:cstheme="minorHAnsi"/>
                <w:lang w:val="ro-RO"/>
              </w:rPr>
              <w:t xml:space="preserve">Aceste activitati pot obtine punctaj suplimentar in cazul in care vizeaza investitii in statiuni turistice sau in localitati cu potential turistic.  </w:t>
            </w:r>
          </w:p>
        </w:tc>
      </w:tr>
      <w:tr w:rsidR="002C1DBE" w:rsidRPr="0050318B" w14:paraId="0225EA2D" w14:textId="31707828" w:rsidTr="00AA48F5">
        <w:trPr>
          <w:cantSplit/>
          <w:trHeight w:val="71"/>
        </w:trPr>
        <w:tc>
          <w:tcPr>
            <w:tcW w:w="1843" w:type="dxa"/>
            <w:vMerge/>
          </w:tcPr>
          <w:p w14:paraId="28DF158D" w14:textId="77777777" w:rsidR="00513221" w:rsidRPr="0050318B" w:rsidRDefault="00513221" w:rsidP="00513221">
            <w:pPr>
              <w:rPr>
                <w:b/>
                <w:bCs/>
                <w:lang w:val="ro-RO"/>
              </w:rPr>
            </w:pPr>
          </w:p>
        </w:tc>
        <w:tc>
          <w:tcPr>
            <w:tcW w:w="4536" w:type="dxa"/>
            <w:vMerge/>
          </w:tcPr>
          <w:p w14:paraId="114A82E4" w14:textId="77777777" w:rsidR="00513221" w:rsidRPr="0050318B" w:rsidRDefault="00513221" w:rsidP="00513221">
            <w:pPr>
              <w:pStyle w:val="ListParagraph"/>
              <w:numPr>
                <w:ilvl w:val="0"/>
                <w:numId w:val="21"/>
              </w:numPr>
              <w:rPr>
                <w:rFonts w:ascii="Calibri" w:hAnsi="Calibri" w:cstheme="minorHAnsi"/>
                <w:b/>
                <w:bCs/>
                <w:lang w:val="ro-RO"/>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28C0EEF" w14:textId="5315AA44" w:rsidR="00513221" w:rsidRPr="002C1DBE" w:rsidRDefault="00513221" w:rsidP="00AD5DA7">
            <w:pPr>
              <w:jc w:val="both"/>
              <w:rPr>
                <w:rFonts w:ascii="Calibri" w:hAnsi="Calibri" w:cs="Calibri"/>
                <w:b/>
                <w:bCs/>
                <w:lang w:val="ro-RO"/>
              </w:rPr>
            </w:pPr>
            <w:r w:rsidRPr="002C1DBE">
              <w:rPr>
                <w:rFonts w:ascii="Calibri" w:hAnsi="Calibri" w:cs="Calibri"/>
                <w:b/>
                <w:bCs/>
                <w:lang w:val="it-IT"/>
              </w:rPr>
              <w:t>5520</w:t>
            </w:r>
            <w:r w:rsidRPr="002C1DBE">
              <w:rPr>
                <w:rFonts w:ascii="Calibri" w:hAnsi="Calibri" w:cs="Calibri"/>
                <w:b/>
                <w:bCs/>
                <w:lang w:val="it-IT"/>
              </w:rPr>
              <w:tab/>
              <w:t>Facilităţi de cazare pentru vacanţe şi perioade de scurtă durată</w:t>
            </w:r>
          </w:p>
        </w:tc>
        <w:tc>
          <w:tcPr>
            <w:tcW w:w="2835" w:type="dxa"/>
            <w:vMerge/>
            <w:tcBorders>
              <w:left w:val="nil"/>
              <w:right w:val="single" w:sz="4" w:space="0" w:color="auto"/>
            </w:tcBorders>
          </w:tcPr>
          <w:p w14:paraId="42BE5638" w14:textId="77777777" w:rsidR="00513221" w:rsidRPr="002C1DBE" w:rsidRDefault="00513221" w:rsidP="00920E4A">
            <w:pPr>
              <w:jc w:val="both"/>
              <w:rPr>
                <w:rFonts w:ascii="Calibri" w:hAnsi="Calibri" w:cs="Calibri"/>
                <w:b/>
                <w:bCs/>
                <w:lang w:val="it-IT"/>
              </w:rPr>
            </w:pPr>
          </w:p>
        </w:tc>
      </w:tr>
      <w:tr w:rsidR="002C1DBE" w:rsidRPr="0050318B" w14:paraId="4ABB7E6F" w14:textId="1AFE8B52" w:rsidTr="00AA48F5">
        <w:trPr>
          <w:cantSplit/>
          <w:trHeight w:val="71"/>
        </w:trPr>
        <w:tc>
          <w:tcPr>
            <w:tcW w:w="1843" w:type="dxa"/>
            <w:vMerge/>
          </w:tcPr>
          <w:p w14:paraId="039583DD" w14:textId="77777777" w:rsidR="00513221" w:rsidRPr="002C1DBE" w:rsidRDefault="00513221" w:rsidP="00513221">
            <w:pPr>
              <w:rPr>
                <w:b/>
                <w:bCs/>
                <w:lang w:val="it-IT"/>
              </w:rPr>
            </w:pPr>
          </w:p>
        </w:tc>
        <w:tc>
          <w:tcPr>
            <w:tcW w:w="4536" w:type="dxa"/>
            <w:vMerge/>
          </w:tcPr>
          <w:p w14:paraId="19F05BA7" w14:textId="77777777" w:rsidR="00513221" w:rsidRPr="002C1DBE" w:rsidRDefault="00513221" w:rsidP="00513221">
            <w:pPr>
              <w:pStyle w:val="ListParagraph"/>
              <w:numPr>
                <w:ilvl w:val="0"/>
                <w:numId w:val="21"/>
              </w:numPr>
              <w:rPr>
                <w:rFonts w:ascii="Calibri" w:hAnsi="Calibri" w:cstheme="minorHAnsi"/>
                <w:b/>
                <w:bCs/>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4F8E023" w14:textId="7F2F4276" w:rsidR="00513221" w:rsidRPr="002C1DBE" w:rsidRDefault="00513221" w:rsidP="00AD5DA7">
            <w:pPr>
              <w:jc w:val="both"/>
              <w:rPr>
                <w:rFonts w:ascii="Calibri" w:hAnsi="Calibri" w:cs="Calibri"/>
                <w:b/>
                <w:bCs/>
                <w:lang w:val="ro-RO"/>
              </w:rPr>
            </w:pPr>
            <w:r w:rsidRPr="002C1DBE">
              <w:rPr>
                <w:rFonts w:ascii="Calibri" w:hAnsi="Calibri" w:cs="Calibri"/>
                <w:b/>
                <w:bCs/>
                <w:lang w:val="it-IT"/>
              </w:rPr>
              <w:t>5530</w:t>
            </w:r>
            <w:r w:rsidRPr="002C1DBE">
              <w:rPr>
                <w:rFonts w:ascii="Calibri" w:hAnsi="Calibri" w:cs="Calibri"/>
                <w:b/>
                <w:bCs/>
                <w:lang w:val="it-IT"/>
              </w:rPr>
              <w:tab/>
              <w:t>Parcuri pentru rulote, campinguri şi tabere</w:t>
            </w:r>
          </w:p>
        </w:tc>
        <w:tc>
          <w:tcPr>
            <w:tcW w:w="2835" w:type="dxa"/>
            <w:vMerge/>
            <w:tcBorders>
              <w:left w:val="nil"/>
              <w:right w:val="single" w:sz="4" w:space="0" w:color="auto"/>
            </w:tcBorders>
          </w:tcPr>
          <w:p w14:paraId="32338EA0" w14:textId="77777777" w:rsidR="00513221" w:rsidRPr="002C1DBE" w:rsidRDefault="00513221" w:rsidP="00920E4A">
            <w:pPr>
              <w:jc w:val="both"/>
              <w:rPr>
                <w:rFonts w:ascii="Calibri" w:hAnsi="Calibri" w:cs="Calibri"/>
                <w:b/>
                <w:bCs/>
                <w:lang w:val="it-IT"/>
              </w:rPr>
            </w:pPr>
          </w:p>
        </w:tc>
      </w:tr>
      <w:tr w:rsidR="002C1DBE" w:rsidRPr="002C1DBE" w14:paraId="79181C1C" w14:textId="7EF34EB0" w:rsidTr="00AA48F5">
        <w:trPr>
          <w:cantSplit/>
          <w:trHeight w:val="71"/>
        </w:trPr>
        <w:tc>
          <w:tcPr>
            <w:tcW w:w="1843" w:type="dxa"/>
            <w:vMerge/>
          </w:tcPr>
          <w:p w14:paraId="15EE571C" w14:textId="77777777" w:rsidR="00513221" w:rsidRPr="002C1DBE" w:rsidRDefault="00513221" w:rsidP="00513221">
            <w:pPr>
              <w:rPr>
                <w:b/>
                <w:bCs/>
                <w:lang w:val="it-IT"/>
              </w:rPr>
            </w:pPr>
          </w:p>
        </w:tc>
        <w:tc>
          <w:tcPr>
            <w:tcW w:w="4536" w:type="dxa"/>
            <w:vMerge/>
          </w:tcPr>
          <w:p w14:paraId="739082D1" w14:textId="77777777" w:rsidR="00513221" w:rsidRPr="002C1DBE" w:rsidRDefault="00513221" w:rsidP="00513221">
            <w:pPr>
              <w:pStyle w:val="ListParagraph"/>
              <w:numPr>
                <w:ilvl w:val="0"/>
                <w:numId w:val="21"/>
              </w:numPr>
              <w:rPr>
                <w:rFonts w:ascii="Calibri" w:hAnsi="Calibri" w:cstheme="minorHAnsi"/>
                <w:b/>
                <w:bCs/>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9F78E3B" w14:textId="095AE5D1" w:rsidR="00513221" w:rsidRPr="002C1DBE" w:rsidRDefault="00513221" w:rsidP="00AD5DA7">
            <w:pPr>
              <w:jc w:val="both"/>
              <w:rPr>
                <w:rFonts w:ascii="Calibri" w:hAnsi="Calibri" w:cs="Calibri"/>
                <w:b/>
                <w:bCs/>
                <w:lang w:val="ro-RO"/>
              </w:rPr>
            </w:pPr>
            <w:r w:rsidRPr="002C1DBE">
              <w:rPr>
                <w:rFonts w:ascii="Calibri" w:hAnsi="Calibri" w:cs="Calibri"/>
                <w:b/>
                <w:bCs/>
                <w:lang w:val="it-IT"/>
              </w:rPr>
              <w:t>5590</w:t>
            </w:r>
            <w:r w:rsidRPr="002C1DBE">
              <w:rPr>
                <w:rFonts w:ascii="Calibri" w:hAnsi="Calibri" w:cs="Calibri"/>
                <w:b/>
                <w:bCs/>
                <w:lang w:val="it-IT"/>
              </w:rPr>
              <w:tab/>
              <w:t>Alte servicii de cazare</w:t>
            </w:r>
          </w:p>
        </w:tc>
        <w:tc>
          <w:tcPr>
            <w:tcW w:w="2835" w:type="dxa"/>
            <w:vMerge/>
            <w:tcBorders>
              <w:left w:val="nil"/>
              <w:bottom w:val="single" w:sz="4" w:space="0" w:color="auto"/>
              <w:right w:val="single" w:sz="4" w:space="0" w:color="auto"/>
            </w:tcBorders>
          </w:tcPr>
          <w:p w14:paraId="571EA97A" w14:textId="77777777" w:rsidR="00513221" w:rsidRPr="002C1DBE" w:rsidRDefault="00513221" w:rsidP="00920E4A">
            <w:pPr>
              <w:jc w:val="both"/>
              <w:rPr>
                <w:rFonts w:ascii="Calibri" w:hAnsi="Calibri" w:cs="Calibri"/>
                <w:b/>
                <w:bCs/>
                <w:lang w:val="it-IT"/>
              </w:rPr>
            </w:pPr>
          </w:p>
        </w:tc>
      </w:tr>
      <w:tr w:rsidR="002C1DBE" w:rsidRPr="0050318B" w14:paraId="7E02F8C0" w14:textId="77777777" w:rsidTr="00AA48F5">
        <w:trPr>
          <w:cantSplit/>
          <w:trHeight w:val="71"/>
        </w:trPr>
        <w:tc>
          <w:tcPr>
            <w:tcW w:w="1843" w:type="dxa"/>
            <w:vMerge/>
          </w:tcPr>
          <w:p w14:paraId="0C316E7E" w14:textId="77777777" w:rsidR="009D3B0F" w:rsidRPr="002C1DBE" w:rsidRDefault="009D3B0F" w:rsidP="00513221">
            <w:pPr>
              <w:rPr>
                <w:b/>
                <w:bCs/>
                <w:lang w:val="it-IT"/>
              </w:rPr>
            </w:pPr>
          </w:p>
        </w:tc>
        <w:tc>
          <w:tcPr>
            <w:tcW w:w="4536" w:type="dxa"/>
            <w:vMerge/>
          </w:tcPr>
          <w:p w14:paraId="5F6898E2" w14:textId="77777777" w:rsidR="009D3B0F" w:rsidRPr="002C1DBE" w:rsidRDefault="009D3B0F" w:rsidP="00513221">
            <w:pPr>
              <w:pStyle w:val="ListParagraph"/>
              <w:numPr>
                <w:ilvl w:val="0"/>
                <w:numId w:val="21"/>
              </w:numPr>
              <w:rPr>
                <w:rFonts w:ascii="Calibri" w:hAnsi="Calibri" w:cstheme="minorHAnsi"/>
                <w:b/>
                <w:bCs/>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4ABE1062" w14:textId="0547EB0A" w:rsidR="009D3B0F" w:rsidRPr="002C1DBE" w:rsidRDefault="001217E1" w:rsidP="00AD5DA7">
            <w:pPr>
              <w:jc w:val="both"/>
              <w:rPr>
                <w:rFonts w:ascii="Calibri" w:hAnsi="Calibri" w:cs="Calibri"/>
                <w:lang w:val="it-IT"/>
              </w:rPr>
            </w:pPr>
            <w:r w:rsidRPr="002C1DBE">
              <w:rPr>
                <w:rFonts w:ascii="Calibri" w:hAnsi="Calibri" w:cs="Calibri"/>
                <w:lang w:val="it-IT"/>
              </w:rPr>
              <w:t>5610</w:t>
            </w:r>
            <w:r w:rsidRPr="002C1DBE">
              <w:rPr>
                <w:rFonts w:ascii="Calibri" w:hAnsi="Calibri" w:cs="Calibri"/>
                <w:lang w:val="it-IT"/>
              </w:rPr>
              <w:tab/>
              <w:t>Restaurante (numai daca este parte a unei structuri de cazare)</w:t>
            </w:r>
          </w:p>
        </w:tc>
        <w:tc>
          <w:tcPr>
            <w:tcW w:w="2835" w:type="dxa"/>
            <w:tcBorders>
              <w:top w:val="single" w:sz="4" w:space="0" w:color="auto"/>
              <w:left w:val="nil"/>
              <w:bottom w:val="single" w:sz="4" w:space="0" w:color="auto"/>
              <w:right w:val="single" w:sz="4" w:space="0" w:color="auto"/>
            </w:tcBorders>
          </w:tcPr>
          <w:p w14:paraId="78876A39" w14:textId="77777777" w:rsidR="009D3B0F" w:rsidRPr="002C1DBE" w:rsidRDefault="009D3B0F" w:rsidP="00920E4A">
            <w:pPr>
              <w:jc w:val="both"/>
              <w:rPr>
                <w:rFonts w:ascii="Calibri" w:hAnsi="Calibri" w:cs="Calibri"/>
                <w:lang w:val="it-IT"/>
              </w:rPr>
            </w:pPr>
          </w:p>
        </w:tc>
      </w:tr>
      <w:tr w:rsidR="002C1DBE" w:rsidRPr="0050318B" w14:paraId="5697DBC6" w14:textId="06EACBD2" w:rsidTr="00AA48F5">
        <w:trPr>
          <w:cantSplit/>
          <w:trHeight w:val="288"/>
        </w:trPr>
        <w:tc>
          <w:tcPr>
            <w:tcW w:w="1843" w:type="dxa"/>
            <w:vMerge/>
          </w:tcPr>
          <w:p w14:paraId="33C7A917" w14:textId="77777777" w:rsidR="00513221" w:rsidRPr="002C1DBE" w:rsidRDefault="00513221" w:rsidP="00513221">
            <w:pPr>
              <w:rPr>
                <w:b/>
                <w:bCs/>
                <w:lang w:val="it-IT"/>
              </w:rPr>
            </w:pPr>
          </w:p>
        </w:tc>
        <w:tc>
          <w:tcPr>
            <w:tcW w:w="4536" w:type="dxa"/>
            <w:vMerge/>
          </w:tcPr>
          <w:p w14:paraId="0DAEB4DF"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25D7681" w14:textId="56537A0D" w:rsidR="00513221" w:rsidRPr="002C1DBE" w:rsidRDefault="00513221" w:rsidP="00AD5DA7">
            <w:pPr>
              <w:jc w:val="both"/>
              <w:rPr>
                <w:b/>
                <w:bCs/>
                <w:lang w:val="it-IT"/>
              </w:rPr>
            </w:pPr>
            <w:r w:rsidRPr="002C1DBE">
              <w:rPr>
                <w:rFonts w:ascii="Calibri" w:hAnsi="Calibri" w:cs="Calibri"/>
                <w:lang w:val="it-IT"/>
              </w:rPr>
              <w:t>8730</w:t>
            </w:r>
            <w:r w:rsidRPr="002C1DBE">
              <w:rPr>
                <w:rFonts w:ascii="Calibri" w:hAnsi="Calibri" w:cs="Calibri"/>
                <w:lang w:val="it-IT"/>
              </w:rPr>
              <w:tab/>
              <w:t>Activităţi ale căminelor de bătrâni şi ale căminelor pentru persoane aflate în incapacitate de a se îngriji singure</w:t>
            </w:r>
          </w:p>
        </w:tc>
        <w:tc>
          <w:tcPr>
            <w:tcW w:w="2835" w:type="dxa"/>
            <w:tcBorders>
              <w:top w:val="single" w:sz="4" w:space="0" w:color="auto"/>
              <w:left w:val="nil"/>
              <w:bottom w:val="single" w:sz="4" w:space="0" w:color="auto"/>
              <w:right w:val="single" w:sz="4" w:space="0" w:color="auto"/>
            </w:tcBorders>
          </w:tcPr>
          <w:p w14:paraId="7899F121" w14:textId="77777777" w:rsidR="00513221" w:rsidRPr="002C1DBE" w:rsidRDefault="00513221" w:rsidP="00920E4A">
            <w:pPr>
              <w:jc w:val="both"/>
              <w:rPr>
                <w:rFonts w:ascii="Calibri" w:hAnsi="Calibri" w:cs="Calibri"/>
                <w:lang w:val="it-IT"/>
              </w:rPr>
            </w:pPr>
          </w:p>
        </w:tc>
      </w:tr>
      <w:tr w:rsidR="002C1DBE" w:rsidRPr="0050318B" w14:paraId="263EBA22" w14:textId="44C487E2" w:rsidTr="00AA48F5">
        <w:trPr>
          <w:cantSplit/>
          <w:trHeight w:val="288"/>
        </w:trPr>
        <w:tc>
          <w:tcPr>
            <w:tcW w:w="1843" w:type="dxa"/>
            <w:vMerge/>
          </w:tcPr>
          <w:p w14:paraId="1AD71B84" w14:textId="77777777" w:rsidR="00513221" w:rsidRPr="002C1DBE" w:rsidRDefault="00513221" w:rsidP="00513221">
            <w:pPr>
              <w:rPr>
                <w:b/>
                <w:bCs/>
                <w:lang w:val="it-IT"/>
              </w:rPr>
            </w:pPr>
          </w:p>
        </w:tc>
        <w:tc>
          <w:tcPr>
            <w:tcW w:w="4536" w:type="dxa"/>
            <w:vMerge/>
          </w:tcPr>
          <w:p w14:paraId="4947669A"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5337FF01" w14:textId="5B7E3770" w:rsidR="00513221" w:rsidRPr="002C1DBE" w:rsidRDefault="00513221" w:rsidP="00AD5DA7">
            <w:pPr>
              <w:jc w:val="both"/>
              <w:rPr>
                <w:b/>
                <w:bCs/>
                <w:lang w:val="it-IT"/>
              </w:rPr>
            </w:pPr>
            <w:r w:rsidRPr="002C1DBE">
              <w:rPr>
                <w:rFonts w:ascii="Calibri" w:hAnsi="Calibri" w:cs="Calibri"/>
                <w:lang w:val="it-IT"/>
              </w:rPr>
              <w:t>8790</w:t>
            </w:r>
            <w:r w:rsidRPr="002C1DBE">
              <w:rPr>
                <w:rFonts w:ascii="Calibri" w:hAnsi="Calibri" w:cs="Calibri"/>
                <w:lang w:val="it-IT"/>
              </w:rPr>
              <w:tab/>
              <w:t>Alte activităţi de asistenţă socială, cu cazare n.c.a.</w:t>
            </w:r>
          </w:p>
        </w:tc>
        <w:tc>
          <w:tcPr>
            <w:tcW w:w="2835" w:type="dxa"/>
            <w:tcBorders>
              <w:top w:val="single" w:sz="4" w:space="0" w:color="auto"/>
              <w:left w:val="nil"/>
              <w:bottom w:val="single" w:sz="4" w:space="0" w:color="auto"/>
              <w:right w:val="single" w:sz="4" w:space="0" w:color="auto"/>
            </w:tcBorders>
          </w:tcPr>
          <w:p w14:paraId="429DBD8C" w14:textId="77777777" w:rsidR="00513221" w:rsidRPr="002C1DBE" w:rsidRDefault="00513221" w:rsidP="00920E4A">
            <w:pPr>
              <w:jc w:val="both"/>
              <w:rPr>
                <w:rFonts w:ascii="Calibri" w:hAnsi="Calibri" w:cs="Calibri"/>
                <w:lang w:val="it-IT"/>
              </w:rPr>
            </w:pPr>
          </w:p>
        </w:tc>
      </w:tr>
      <w:tr w:rsidR="002C1DBE" w:rsidRPr="0050318B" w14:paraId="59E2E710" w14:textId="387D7289" w:rsidTr="00AA48F5">
        <w:trPr>
          <w:cantSplit/>
          <w:trHeight w:val="288"/>
        </w:trPr>
        <w:tc>
          <w:tcPr>
            <w:tcW w:w="1843" w:type="dxa"/>
            <w:vMerge/>
          </w:tcPr>
          <w:p w14:paraId="4F776BFD" w14:textId="77777777" w:rsidR="00513221" w:rsidRPr="002C1DBE" w:rsidRDefault="00513221" w:rsidP="00513221">
            <w:pPr>
              <w:rPr>
                <w:b/>
                <w:bCs/>
                <w:lang w:val="it-IT"/>
              </w:rPr>
            </w:pPr>
          </w:p>
        </w:tc>
        <w:tc>
          <w:tcPr>
            <w:tcW w:w="4536" w:type="dxa"/>
            <w:vMerge/>
          </w:tcPr>
          <w:p w14:paraId="3376A73F"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69FAE9A9" w14:textId="1421A10D" w:rsidR="00513221" w:rsidRPr="002C1DBE" w:rsidRDefault="00513221" w:rsidP="00AD5DA7">
            <w:pPr>
              <w:jc w:val="both"/>
              <w:rPr>
                <w:b/>
                <w:bCs/>
                <w:lang w:val="it-IT"/>
              </w:rPr>
            </w:pPr>
            <w:r w:rsidRPr="002C1DBE">
              <w:rPr>
                <w:rFonts w:ascii="Calibri" w:hAnsi="Calibri" w:cs="Calibri"/>
                <w:lang w:val="it-IT"/>
              </w:rPr>
              <w:t>8810</w:t>
            </w:r>
            <w:r w:rsidRPr="002C1DBE">
              <w:rPr>
                <w:rFonts w:ascii="Calibri" w:hAnsi="Calibri" w:cs="Calibri"/>
                <w:lang w:val="it-IT"/>
              </w:rPr>
              <w:tab/>
              <w:t>Activități de asistenta sociala, fără cazare, pentru bătrâni si pentru persoane aflate in incapacitate de a se ingriji singure</w:t>
            </w:r>
          </w:p>
        </w:tc>
        <w:tc>
          <w:tcPr>
            <w:tcW w:w="2835" w:type="dxa"/>
            <w:tcBorders>
              <w:top w:val="single" w:sz="4" w:space="0" w:color="auto"/>
              <w:left w:val="nil"/>
              <w:bottom w:val="single" w:sz="4" w:space="0" w:color="auto"/>
              <w:right w:val="single" w:sz="4" w:space="0" w:color="auto"/>
            </w:tcBorders>
          </w:tcPr>
          <w:p w14:paraId="3F9FC0F8" w14:textId="77777777" w:rsidR="00513221" w:rsidRPr="002C1DBE" w:rsidRDefault="00513221" w:rsidP="00920E4A">
            <w:pPr>
              <w:jc w:val="both"/>
              <w:rPr>
                <w:rFonts w:ascii="Calibri" w:hAnsi="Calibri" w:cs="Calibri"/>
                <w:lang w:val="it-IT"/>
              </w:rPr>
            </w:pPr>
          </w:p>
        </w:tc>
      </w:tr>
      <w:tr w:rsidR="002C1DBE" w:rsidRPr="0050318B" w14:paraId="7D44D621" w14:textId="6EBAC3B5" w:rsidTr="00AA48F5">
        <w:trPr>
          <w:cantSplit/>
          <w:trHeight w:val="288"/>
        </w:trPr>
        <w:tc>
          <w:tcPr>
            <w:tcW w:w="1843" w:type="dxa"/>
            <w:vMerge/>
          </w:tcPr>
          <w:p w14:paraId="70C73583" w14:textId="77777777" w:rsidR="00513221" w:rsidRPr="002C1DBE" w:rsidRDefault="00513221" w:rsidP="00513221">
            <w:pPr>
              <w:rPr>
                <w:b/>
                <w:bCs/>
                <w:lang w:val="it-IT"/>
              </w:rPr>
            </w:pPr>
          </w:p>
        </w:tc>
        <w:tc>
          <w:tcPr>
            <w:tcW w:w="4536" w:type="dxa"/>
            <w:vMerge/>
          </w:tcPr>
          <w:p w14:paraId="255CE797"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82D4F37" w14:textId="692C2FA2" w:rsidR="00513221" w:rsidRPr="002C1DBE" w:rsidRDefault="00513221" w:rsidP="00AD5DA7">
            <w:pPr>
              <w:jc w:val="both"/>
              <w:rPr>
                <w:b/>
                <w:bCs/>
                <w:lang w:val="it-IT"/>
              </w:rPr>
            </w:pPr>
            <w:r w:rsidRPr="002C1DBE">
              <w:rPr>
                <w:rFonts w:ascii="Calibri" w:hAnsi="Calibri" w:cs="Calibri"/>
                <w:lang w:val="it-IT"/>
              </w:rPr>
              <w:t>8891</w:t>
            </w:r>
            <w:r w:rsidRPr="002C1DBE">
              <w:rPr>
                <w:rFonts w:ascii="Calibri" w:hAnsi="Calibri" w:cs="Calibri"/>
                <w:lang w:val="it-IT"/>
              </w:rPr>
              <w:tab/>
              <w:t>Activități de ingrijire zilnica pentru copii</w:t>
            </w:r>
          </w:p>
        </w:tc>
        <w:tc>
          <w:tcPr>
            <w:tcW w:w="2835" w:type="dxa"/>
            <w:tcBorders>
              <w:top w:val="single" w:sz="4" w:space="0" w:color="auto"/>
              <w:left w:val="nil"/>
              <w:bottom w:val="single" w:sz="4" w:space="0" w:color="auto"/>
              <w:right w:val="single" w:sz="4" w:space="0" w:color="auto"/>
            </w:tcBorders>
          </w:tcPr>
          <w:p w14:paraId="0DF2D9E3" w14:textId="77777777" w:rsidR="00513221" w:rsidRPr="002C1DBE" w:rsidRDefault="00513221" w:rsidP="00920E4A">
            <w:pPr>
              <w:jc w:val="both"/>
              <w:rPr>
                <w:rFonts w:ascii="Calibri" w:hAnsi="Calibri" w:cs="Calibri"/>
                <w:lang w:val="it-IT"/>
              </w:rPr>
            </w:pPr>
          </w:p>
        </w:tc>
      </w:tr>
      <w:tr w:rsidR="002C1DBE" w:rsidRPr="0050318B" w14:paraId="6416754E" w14:textId="389D98EE" w:rsidTr="00AA48F5">
        <w:trPr>
          <w:cantSplit/>
          <w:trHeight w:val="288"/>
        </w:trPr>
        <w:tc>
          <w:tcPr>
            <w:tcW w:w="1843" w:type="dxa"/>
            <w:vMerge/>
          </w:tcPr>
          <w:p w14:paraId="54D7B895" w14:textId="77777777" w:rsidR="00513221" w:rsidRPr="002C1DBE" w:rsidRDefault="00513221" w:rsidP="00513221">
            <w:pPr>
              <w:rPr>
                <w:b/>
                <w:bCs/>
                <w:lang w:val="it-IT"/>
              </w:rPr>
            </w:pPr>
          </w:p>
        </w:tc>
        <w:tc>
          <w:tcPr>
            <w:tcW w:w="4536" w:type="dxa"/>
            <w:vMerge/>
          </w:tcPr>
          <w:p w14:paraId="72D10B0F"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58A243F8" w14:textId="5F2C57BB" w:rsidR="00513221" w:rsidRPr="002C1DBE" w:rsidRDefault="00513221" w:rsidP="00AD5DA7">
            <w:pPr>
              <w:jc w:val="both"/>
              <w:rPr>
                <w:b/>
                <w:bCs/>
                <w:lang w:val="it-IT"/>
              </w:rPr>
            </w:pPr>
            <w:r w:rsidRPr="002C1DBE">
              <w:rPr>
                <w:rFonts w:ascii="Calibri" w:hAnsi="Calibri" w:cs="Calibri"/>
                <w:lang w:val="it-IT"/>
              </w:rPr>
              <w:t>8899</w:t>
            </w:r>
            <w:r w:rsidRPr="002C1DBE">
              <w:rPr>
                <w:rFonts w:ascii="Calibri" w:hAnsi="Calibri" w:cs="Calibri"/>
                <w:lang w:val="it-IT"/>
              </w:rPr>
              <w:tab/>
              <w:t>Alte activități de asistenta sociala, fără cazare, n.c.a.</w:t>
            </w:r>
          </w:p>
        </w:tc>
        <w:tc>
          <w:tcPr>
            <w:tcW w:w="2835" w:type="dxa"/>
            <w:tcBorders>
              <w:top w:val="single" w:sz="4" w:space="0" w:color="auto"/>
              <w:left w:val="nil"/>
              <w:bottom w:val="single" w:sz="4" w:space="0" w:color="auto"/>
              <w:right w:val="single" w:sz="4" w:space="0" w:color="auto"/>
            </w:tcBorders>
          </w:tcPr>
          <w:p w14:paraId="1100B689" w14:textId="77777777" w:rsidR="00513221" w:rsidRPr="002C1DBE" w:rsidRDefault="00513221" w:rsidP="00920E4A">
            <w:pPr>
              <w:jc w:val="both"/>
              <w:rPr>
                <w:rFonts w:ascii="Calibri" w:hAnsi="Calibri" w:cs="Calibri"/>
                <w:lang w:val="it-IT"/>
              </w:rPr>
            </w:pPr>
          </w:p>
        </w:tc>
      </w:tr>
      <w:tr w:rsidR="002C1DBE" w:rsidRPr="002C1DBE" w14:paraId="2FB2D6B5" w14:textId="6367519A" w:rsidTr="00AA48F5">
        <w:trPr>
          <w:cantSplit/>
          <w:trHeight w:val="274"/>
        </w:trPr>
        <w:tc>
          <w:tcPr>
            <w:tcW w:w="1843" w:type="dxa"/>
            <w:vMerge/>
          </w:tcPr>
          <w:p w14:paraId="4C9F26F9" w14:textId="77777777" w:rsidR="00513221" w:rsidRPr="002C1DBE" w:rsidRDefault="00513221" w:rsidP="00513221">
            <w:pPr>
              <w:rPr>
                <w:b/>
                <w:bCs/>
                <w:lang w:val="it-IT"/>
              </w:rPr>
            </w:pPr>
          </w:p>
        </w:tc>
        <w:tc>
          <w:tcPr>
            <w:tcW w:w="4536" w:type="dxa"/>
            <w:vMerge/>
          </w:tcPr>
          <w:p w14:paraId="10A6FF0B"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19301A4" w14:textId="6A35B169" w:rsidR="00513221" w:rsidRPr="002C1DBE" w:rsidRDefault="00513221" w:rsidP="00AD5DA7">
            <w:pPr>
              <w:jc w:val="both"/>
              <w:rPr>
                <w:lang w:val="it-IT"/>
              </w:rPr>
            </w:pPr>
            <w:r w:rsidRPr="002C1DBE">
              <w:rPr>
                <w:lang w:val="it-IT"/>
              </w:rPr>
              <w:t xml:space="preserve">9604 </w:t>
            </w:r>
            <w:r w:rsidRPr="002C1DBE">
              <w:rPr>
                <w:lang w:val="it-IT"/>
              </w:rPr>
              <w:tab/>
              <w:t>Activități de intretinere corporala</w:t>
            </w:r>
          </w:p>
        </w:tc>
        <w:tc>
          <w:tcPr>
            <w:tcW w:w="2835" w:type="dxa"/>
            <w:tcBorders>
              <w:top w:val="single" w:sz="4" w:space="0" w:color="auto"/>
              <w:left w:val="nil"/>
              <w:bottom w:val="single" w:sz="4" w:space="0" w:color="auto"/>
              <w:right w:val="single" w:sz="4" w:space="0" w:color="auto"/>
            </w:tcBorders>
          </w:tcPr>
          <w:p w14:paraId="0DB264C1" w14:textId="77777777" w:rsidR="00513221" w:rsidRPr="002C1DBE" w:rsidRDefault="00513221" w:rsidP="00920E4A">
            <w:pPr>
              <w:jc w:val="both"/>
              <w:rPr>
                <w:lang w:val="it-IT"/>
              </w:rPr>
            </w:pPr>
          </w:p>
        </w:tc>
      </w:tr>
      <w:tr w:rsidR="002C1DBE" w:rsidRPr="002C1DBE" w14:paraId="03FEAE24" w14:textId="0FCFF17F" w:rsidTr="00AA48F5">
        <w:trPr>
          <w:cantSplit/>
          <w:trHeight w:val="288"/>
        </w:trPr>
        <w:tc>
          <w:tcPr>
            <w:tcW w:w="1843" w:type="dxa"/>
            <w:vMerge w:val="restart"/>
          </w:tcPr>
          <w:p w14:paraId="5F6B86A5" w14:textId="27BC96F2" w:rsidR="00513221" w:rsidRPr="002C1DBE" w:rsidRDefault="00513221" w:rsidP="00EA78FC">
            <w:pPr>
              <w:pStyle w:val="ListParagraph"/>
              <w:numPr>
                <w:ilvl w:val="0"/>
                <w:numId w:val="24"/>
              </w:numPr>
              <w:ind w:left="384" w:hanging="384"/>
              <w:rPr>
                <w:b/>
                <w:bCs/>
                <w:lang w:val="it-IT"/>
              </w:rPr>
            </w:pPr>
            <w:r w:rsidRPr="002C1DBE">
              <w:rPr>
                <w:b/>
                <w:bCs/>
                <w:lang w:val="it-IT"/>
              </w:rPr>
              <w:t xml:space="preserve">TIC si digitalizare </w:t>
            </w:r>
          </w:p>
        </w:tc>
        <w:tc>
          <w:tcPr>
            <w:tcW w:w="4536" w:type="dxa"/>
            <w:vMerge w:val="restart"/>
          </w:tcPr>
          <w:p w14:paraId="3B195E67" w14:textId="5C9C9EBD" w:rsidR="00513221" w:rsidRPr="002C1DBE" w:rsidRDefault="00513221" w:rsidP="00676888">
            <w:pPr>
              <w:pStyle w:val="ListParagraph"/>
              <w:numPr>
                <w:ilvl w:val="0"/>
                <w:numId w:val="26"/>
              </w:numPr>
              <w:ind w:right="-114"/>
              <w:rPr>
                <w:rFonts w:ascii="Calibri" w:hAnsi="Calibri" w:cs="Calibri"/>
                <w:lang w:val="it-IT"/>
              </w:rPr>
            </w:pPr>
            <w:r w:rsidRPr="002C1DBE">
              <w:rPr>
                <w:rFonts w:ascii="Calibri" w:hAnsi="Calibri" w:cstheme="minorHAnsi"/>
                <w:b/>
                <w:bCs/>
                <w:lang w:val="it-IT"/>
              </w:rPr>
              <w:t>Digitalizarea in folosul administrației locale, cetățenilor si companiilor</w:t>
            </w:r>
            <w:r w:rsidRPr="002C1DBE">
              <w:rPr>
                <w:rFonts w:ascii="Calibri" w:hAnsi="Calibri" w:cstheme="minorHAnsi"/>
                <w:lang w:val="it-IT"/>
              </w:rPr>
              <w:t xml:space="preserve"> </w:t>
            </w:r>
          </w:p>
        </w:tc>
        <w:tc>
          <w:tcPr>
            <w:tcW w:w="6804" w:type="dxa"/>
            <w:tcBorders>
              <w:top w:val="single" w:sz="4" w:space="0" w:color="auto"/>
              <w:left w:val="nil"/>
              <w:bottom w:val="single" w:sz="4" w:space="0" w:color="auto"/>
              <w:right w:val="single" w:sz="4" w:space="0" w:color="auto"/>
            </w:tcBorders>
            <w:shd w:val="clear" w:color="auto" w:fill="auto"/>
            <w:vAlign w:val="bottom"/>
          </w:tcPr>
          <w:p w14:paraId="2EDD89DD" w14:textId="52FD8E84" w:rsidR="00513221" w:rsidRPr="002C1DBE" w:rsidRDefault="00513221" w:rsidP="00AD5DA7">
            <w:pPr>
              <w:jc w:val="both"/>
              <w:rPr>
                <w:b/>
                <w:bCs/>
                <w:lang w:val="it-IT"/>
              </w:rPr>
            </w:pPr>
            <w:r w:rsidRPr="002C1DBE">
              <w:rPr>
                <w:rFonts w:ascii="Calibri" w:hAnsi="Calibri" w:cs="Calibri"/>
                <w:lang w:val="it-IT"/>
              </w:rPr>
              <w:t>6110</w:t>
            </w:r>
            <w:r w:rsidRPr="002C1DBE">
              <w:rPr>
                <w:rFonts w:ascii="Calibri" w:hAnsi="Calibri" w:cs="Calibri"/>
                <w:lang w:val="it-IT"/>
              </w:rPr>
              <w:tab/>
              <w:t>Activități de telecomunicații prin retele cu cablu</w:t>
            </w:r>
          </w:p>
        </w:tc>
        <w:tc>
          <w:tcPr>
            <w:tcW w:w="2835" w:type="dxa"/>
            <w:tcBorders>
              <w:top w:val="single" w:sz="4" w:space="0" w:color="auto"/>
              <w:left w:val="nil"/>
              <w:bottom w:val="single" w:sz="4" w:space="0" w:color="auto"/>
              <w:right w:val="single" w:sz="4" w:space="0" w:color="auto"/>
            </w:tcBorders>
          </w:tcPr>
          <w:p w14:paraId="37703D26" w14:textId="77777777" w:rsidR="00513221" w:rsidRPr="002C1DBE" w:rsidRDefault="00513221" w:rsidP="00920E4A">
            <w:pPr>
              <w:jc w:val="both"/>
              <w:rPr>
                <w:rFonts w:ascii="Calibri" w:hAnsi="Calibri" w:cs="Calibri"/>
                <w:lang w:val="it-IT"/>
              </w:rPr>
            </w:pPr>
          </w:p>
        </w:tc>
      </w:tr>
      <w:tr w:rsidR="002C1DBE" w:rsidRPr="002C1DBE" w14:paraId="0429E735" w14:textId="67E6B47E" w:rsidTr="00AA48F5">
        <w:trPr>
          <w:cantSplit/>
          <w:trHeight w:val="288"/>
        </w:trPr>
        <w:tc>
          <w:tcPr>
            <w:tcW w:w="1843" w:type="dxa"/>
            <w:vMerge/>
          </w:tcPr>
          <w:p w14:paraId="09F0AB0D" w14:textId="77777777" w:rsidR="00513221" w:rsidRPr="002C1DBE" w:rsidRDefault="00513221" w:rsidP="00513221">
            <w:pPr>
              <w:rPr>
                <w:b/>
                <w:bCs/>
                <w:lang w:val="it-IT"/>
              </w:rPr>
            </w:pPr>
          </w:p>
        </w:tc>
        <w:tc>
          <w:tcPr>
            <w:tcW w:w="4536" w:type="dxa"/>
            <w:vMerge/>
          </w:tcPr>
          <w:p w14:paraId="70DED2C2" w14:textId="77777777" w:rsidR="00513221" w:rsidRPr="002C1DBE" w:rsidRDefault="00513221" w:rsidP="00676888">
            <w:pPr>
              <w:ind w:right="-114"/>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F484FCB" w14:textId="15726807" w:rsidR="00513221" w:rsidRPr="002C1DBE" w:rsidRDefault="00513221" w:rsidP="00AD5DA7">
            <w:pPr>
              <w:jc w:val="both"/>
              <w:rPr>
                <w:b/>
                <w:bCs/>
                <w:lang w:val="it-IT"/>
              </w:rPr>
            </w:pPr>
            <w:r w:rsidRPr="002C1DBE">
              <w:rPr>
                <w:rFonts w:ascii="Calibri" w:hAnsi="Calibri" w:cs="Calibri"/>
                <w:lang w:val="it-IT"/>
              </w:rPr>
              <w:t>6120</w:t>
            </w:r>
            <w:r w:rsidRPr="002C1DBE">
              <w:rPr>
                <w:rFonts w:ascii="Calibri" w:hAnsi="Calibri" w:cs="Calibri"/>
                <w:lang w:val="it-IT"/>
              </w:rPr>
              <w:tab/>
              <w:t>Activități de telecomunicații prin retele fără cablu (exclusiv prin satelit)</w:t>
            </w:r>
          </w:p>
        </w:tc>
        <w:tc>
          <w:tcPr>
            <w:tcW w:w="2835" w:type="dxa"/>
            <w:tcBorders>
              <w:top w:val="single" w:sz="4" w:space="0" w:color="auto"/>
              <w:left w:val="nil"/>
              <w:bottom w:val="single" w:sz="4" w:space="0" w:color="auto"/>
              <w:right w:val="single" w:sz="4" w:space="0" w:color="auto"/>
            </w:tcBorders>
          </w:tcPr>
          <w:p w14:paraId="18A72FE0" w14:textId="77777777" w:rsidR="00513221" w:rsidRPr="002C1DBE" w:rsidRDefault="00513221" w:rsidP="00920E4A">
            <w:pPr>
              <w:jc w:val="both"/>
              <w:rPr>
                <w:rFonts w:ascii="Calibri" w:hAnsi="Calibri" w:cs="Calibri"/>
                <w:lang w:val="it-IT"/>
              </w:rPr>
            </w:pPr>
          </w:p>
        </w:tc>
      </w:tr>
      <w:tr w:rsidR="002C1DBE" w:rsidRPr="0050318B" w14:paraId="55996D8D" w14:textId="60E45FA4" w:rsidTr="00AA48F5">
        <w:trPr>
          <w:cantSplit/>
          <w:trHeight w:val="288"/>
        </w:trPr>
        <w:tc>
          <w:tcPr>
            <w:tcW w:w="1843" w:type="dxa"/>
            <w:vMerge/>
          </w:tcPr>
          <w:p w14:paraId="5697822B" w14:textId="77777777" w:rsidR="00513221" w:rsidRPr="002C1DBE" w:rsidRDefault="00513221" w:rsidP="00513221">
            <w:pPr>
              <w:rPr>
                <w:b/>
                <w:bCs/>
                <w:lang w:val="it-IT"/>
              </w:rPr>
            </w:pPr>
          </w:p>
        </w:tc>
        <w:tc>
          <w:tcPr>
            <w:tcW w:w="4536" w:type="dxa"/>
            <w:vMerge/>
          </w:tcPr>
          <w:p w14:paraId="0D698204" w14:textId="77777777" w:rsidR="00513221" w:rsidRPr="002C1DBE" w:rsidRDefault="00513221" w:rsidP="00676888">
            <w:pPr>
              <w:ind w:right="-114"/>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3AD977D" w14:textId="62CE2F75" w:rsidR="00513221" w:rsidRPr="002C1DBE" w:rsidRDefault="00513221" w:rsidP="00AD5DA7">
            <w:pPr>
              <w:jc w:val="both"/>
              <w:rPr>
                <w:b/>
                <w:bCs/>
                <w:lang w:val="it-IT"/>
              </w:rPr>
            </w:pPr>
            <w:r w:rsidRPr="002C1DBE">
              <w:rPr>
                <w:rFonts w:ascii="Calibri" w:hAnsi="Calibri" w:cs="Calibri"/>
                <w:lang w:val="it-IT"/>
              </w:rPr>
              <w:t>6130</w:t>
            </w:r>
            <w:r w:rsidRPr="002C1DBE">
              <w:rPr>
                <w:rFonts w:ascii="Calibri" w:hAnsi="Calibri" w:cs="Calibri"/>
                <w:lang w:val="it-IT"/>
              </w:rPr>
              <w:tab/>
              <w:t>Activități de telecomunicații prin satelit</w:t>
            </w:r>
          </w:p>
        </w:tc>
        <w:tc>
          <w:tcPr>
            <w:tcW w:w="2835" w:type="dxa"/>
            <w:tcBorders>
              <w:top w:val="single" w:sz="4" w:space="0" w:color="auto"/>
              <w:left w:val="nil"/>
              <w:bottom w:val="single" w:sz="4" w:space="0" w:color="auto"/>
              <w:right w:val="single" w:sz="4" w:space="0" w:color="auto"/>
            </w:tcBorders>
          </w:tcPr>
          <w:p w14:paraId="34360A6B" w14:textId="77777777" w:rsidR="00513221" w:rsidRPr="002C1DBE" w:rsidRDefault="00513221" w:rsidP="00920E4A">
            <w:pPr>
              <w:jc w:val="both"/>
              <w:rPr>
                <w:rFonts w:ascii="Calibri" w:hAnsi="Calibri" w:cs="Calibri"/>
                <w:lang w:val="it-IT"/>
              </w:rPr>
            </w:pPr>
          </w:p>
        </w:tc>
      </w:tr>
      <w:tr w:rsidR="002C1DBE" w:rsidRPr="002C1DBE" w14:paraId="78274988" w14:textId="183A7DAB" w:rsidTr="00AA48F5">
        <w:trPr>
          <w:cantSplit/>
          <w:trHeight w:val="288"/>
        </w:trPr>
        <w:tc>
          <w:tcPr>
            <w:tcW w:w="1843" w:type="dxa"/>
            <w:vMerge/>
          </w:tcPr>
          <w:p w14:paraId="7A0C9D93" w14:textId="77777777" w:rsidR="00513221" w:rsidRPr="002C1DBE" w:rsidRDefault="00513221" w:rsidP="00513221">
            <w:pPr>
              <w:rPr>
                <w:b/>
                <w:bCs/>
                <w:lang w:val="it-IT"/>
              </w:rPr>
            </w:pPr>
          </w:p>
        </w:tc>
        <w:tc>
          <w:tcPr>
            <w:tcW w:w="4536" w:type="dxa"/>
            <w:vMerge/>
          </w:tcPr>
          <w:p w14:paraId="51060B0F" w14:textId="77777777" w:rsidR="00513221" w:rsidRPr="002C1DBE" w:rsidRDefault="00513221" w:rsidP="00676888">
            <w:pPr>
              <w:ind w:right="-114"/>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6FE3259F" w14:textId="55B59D99" w:rsidR="00513221" w:rsidRPr="002C1DBE" w:rsidRDefault="00513221" w:rsidP="00AD5DA7">
            <w:pPr>
              <w:jc w:val="both"/>
              <w:rPr>
                <w:b/>
                <w:bCs/>
                <w:lang w:val="it-IT"/>
              </w:rPr>
            </w:pPr>
            <w:r w:rsidRPr="002C1DBE">
              <w:rPr>
                <w:rFonts w:ascii="Calibri" w:hAnsi="Calibri" w:cs="Calibri"/>
                <w:lang w:val="it-IT"/>
              </w:rPr>
              <w:t>6190</w:t>
            </w:r>
            <w:r w:rsidRPr="002C1DBE">
              <w:rPr>
                <w:rFonts w:ascii="Calibri" w:hAnsi="Calibri" w:cs="Calibri"/>
                <w:lang w:val="it-IT"/>
              </w:rPr>
              <w:tab/>
              <w:t>Alte activități de telecomunicații</w:t>
            </w:r>
          </w:p>
        </w:tc>
        <w:tc>
          <w:tcPr>
            <w:tcW w:w="2835" w:type="dxa"/>
            <w:tcBorders>
              <w:top w:val="single" w:sz="4" w:space="0" w:color="auto"/>
              <w:left w:val="nil"/>
              <w:bottom w:val="single" w:sz="4" w:space="0" w:color="auto"/>
              <w:right w:val="single" w:sz="4" w:space="0" w:color="auto"/>
            </w:tcBorders>
          </w:tcPr>
          <w:p w14:paraId="16F3D7F3" w14:textId="77777777" w:rsidR="00513221" w:rsidRPr="002C1DBE" w:rsidRDefault="00513221" w:rsidP="00920E4A">
            <w:pPr>
              <w:jc w:val="both"/>
              <w:rPr>
                <w:rFonts w:ascii="Calibri" w:hAnsi="Calibri" w:cs="Calibri"/>
                <w:lang w:val="it-IT"/>
              </w:rPr>
            </w:pPr>
          </w:p>
        </w:tc>
      </w:tr>
      <w:tr w:rsidR="002C1DBE" w:rsidRPr="002C1DBE" w14:paraId="4A1CB8C0" w14:textId="23B03C0D" w:rsidTr="00AA48F5">
        <w:trPr>
          <w:cantSplit/>
          <w:trHeight w:val="288"/>
        </w:trPr>
        <w:tc>
          <w:tcPr>
            <w:tcW w:w="1843" w:type="dxa"/>
            <w:vMerge/>
          </w:tcPr>
          <w:p w14:paraId="163CE184" w14:textId="77777777" w:rsidR="00513221" w:rsidRPr="002C1DBE" w:rsidRDefault="00513221" w:rsidP="00513221">
            <w:pPr>
              <w:rPr>
                <w:b/>
                <w:bCs/>
                <w:lang w:val="it-IT"/>
              </w:rPr>
            </w:pPr>
          </w:p>
        </w:tc>
        <w:tc>
          <w:tcPr>
            <w:tcW w:w="4536" w:type="dxa"/>
            <w:vMerge/>
          </w:tcPr>
          <w:p w14:paraId="38A44937" w14:textId="77777777" w:rsidR="00513221" w:rsidRPr="002C1DBE" w:rsidRDefault="00513221" w:rsidP="00676888">
            <w:pPr>
              <w:ind w:right="-114"/>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19988AB" w14:textId="48FF7E3A" w:rsidR="00513221" w:rsidRPr="002C1DBE" w:rsidRDefault="00513221" w:rsidP="00AD5DA7">
            <w:pPr>
              <w:jc w:val="both"/>
              <w:rPr>
                <w:b/>
                <w:bCs/>
                <w:lang w:val="it-IT"/>
              </w:rPr>
            </w:pPr>
            <w:r w:rsidRPr="002C1DBE">
              <w:rPr>
                <w:rFonts w:ascii="Calibri" w:hAnsi="Calibri" w:cs="Calibri"/>
                <w:lang w:val="it-IT"/>
              </w:rPr>
              <w:t>6391</w:t>
            </w:r>
            <w:r w:rsidRPr="002C1DBE">
              <w:rPr>
                <w:rFonts w:ascii="Calibri" w:hAnsi="Calibri" w:cs="Calibri"/>
                <w:lang w:val="it-IT"/>
              </w:rPr>
              <w:tab/>
              <w:t>Activități ale agențiilor de stiri</w:t>
            </w:r>
          </w:p>
        </w:tc>
        <w:tc>
          <w:tcPr>
            <w:tcW w:w="2835" w:type="dxa"/>
            <w:tcBorders>
              <w:top w:val="single" w:sz="4" w:space="0" w:color="auto"/>
              <w:left w:val="nil"/>
              <w:bottom w:val="single" w:sz="4" w:space="0" w:color="auto"/>
              <w:right w:val="single" w:sz="4" w:space="0" w:color="auto"/>
            </w:tcBorders>
          </w:tcPr>
          <w:p w14:paraId="3AFC9018" w14:textId="77777777" w:rsidR="00513221" w:rsidRPr="002C1DBE" w:rsidRDefault="00513221" w:rsidP="00920E4A">
            <w:pPr>
              <w:jc w:val="both"/>
              <w:rPr>
                <w:rFonts w:ascii="Calibri" w:hAnsi="Calibri" w:cs="Calibri"/>
                <w:lang w:val="it-IT"/>
              </w:rPr>
            </w:pPr>
          </w:p>
        </w:tc>
      </w:tr>
      <w:tr w:rsidR="002C1DBE" w:rsidRPr="0050318B" w14:paraId="4D040D96" w14:textId="0630CC9A" w:rsidTr="00AA48F5">
        <w:trPr>
          <w:cantSplit/>
          <w:trHeight w:val="288"/>
        </w:trPr>
        <w:tc>
          <w:tcPr>
            <w:tcW w:w="1843" w:type="dxa"/>
            <w:vMerge/>
          </w:tcPr>
          <w:p w14:paraId="4AE8732B" w14:textId="77777777" w:rsidR="00513221" w:rsidRPr="002C1DBE" w:rsidRDefault="00513221" w:rsidP="00513221">
            <w:pPr>
              <w:rPr>
                <w:b/>
                <w:bCs/>
                <w:lang w:val="it-IT"/>
              </w:rPr>
            </w:pPr>
          </w:p>
        </w:tc>
        <w:tc>
          <w:tcPr>
            <w:tcW w:w="4536" w:type="dxa"/>
            <w:vMerge/>
          </w:tcPr>
          <w:p w14:paraId="52971528" w14:textId="77777777" w:rsidR="00513221" w:rsidRPr="002C1DBE" w:rsidRDefault="00513221" w:rsidP="00676888">
            <w:pPr>
              <w:ind w:right="-114"/>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91385E3" w14:textId="61FB3FCE" w:rsidR="00041CF7" w:rsidRPr="00693926" w:rsidRDefault="00513221" w:rsidP="00AD5DA7">
            <w:pPr>
              <w:jc w:val="both"/>
              <w:rPr>
                <w:rFonts w:ascii="Calibri" w:hAnsi="Calibri" w:cs="Calibri"/>
                <w:lang w:val="it-IT"/>
              </w:rPr>
            </w:pPr>
            <w:r w:rsidRPr="002C1DBE">
              <w:rPr>
                <w:rFonts w:ascii="Calibri" w:hAnsi="Calibri" w:cs="Calibri"/>
                <w:lang w:val="it-IT"/>
              </w:rPr>
              <w:t>6399</w:t>
            </w:r>
            <w:r w:rsidRPr="002C1DBE">
              <w:rPr>
                <w:rFonts w:ascii="Calibri" w:hAnsi="Calibri" w:cs="Calibri"/>
                <w:lang w:val="it-IT"/>
              </w:rPr>
              <w:tab/>
              <w:t>Alte activități de servicii informationale n.c.a.</w:t>
            </w:r>
          </w:p>
        </w:tc>
        <w:tc>
          <w:tcPr>
            <w:tcW w:w="2835" w:type="dxa"/>
            <w:tcBorders>
              <w:top w:val="single" w:sz="4" w:space="0" w:color="auto"/>
              <w:left w:val="nil"/>
              <w:bottom w:val="single" w:sz="4" w:space="0" w:color="auto"/>
              <w:right w:val="single" w:sz="4" w:space="0" w:color="auto"/>
            </w:tcBorders>
          </w:tcPr>
          <w:p w14:paraId="1925E84B" w14:textId="77777777" w:rsidR="00513221" w:rsidRPr="002C1DBE" w:rsidRDefault="00513221" w:rsidP="00920E4A">
            <w:pPr>
              <w:jc w:val="both"/>
              <w:rPr>
                <w:rFonts w:ascii="Calibri" w:hAnsi="Calibri" w:cs="Calibri"/>
                <w:lang w:val="it-IT"/>
              </w:rPr>
            </w:pPr>
          </w:p>
        </w:tc>
      </w:tr>
      <w:tr w:rsidR="002C1DBE" w:rsidRPr="0050318B" w14:paraId="5D943E24" w14:textId="5E4D4F80" w:rsidTr="00AA48F5">
        <w:trPr>
          <w:cantSplit/>
          <w:trHeight w:val="288"/>
        </w:trPr>
        <w:tc>
          <w:tcPr>
            <w:tcW w:w="1843" w:type="dxa"/>
            <w:vMerge/>
          </w:tcPr>
          <w:p w14:paraId="019CE667" w14:textId="77777777" w:rsidR="00513221" w:rsidRPr="002C1DBE" w:rsidRDefault="00513221" w:rsidP="00513221">
            <w:pPr>
              <w:rPr>
                <w:b/>
                <w:bCs/>
                <w:lang w:val="it-IT"/>
              </w:rPr>
            </w:pPr>
          </w:p>
        </w:tc>
        <w:tc>
          <w:tcPr>
            <w:tcW w:w="4536" w:type="dxa"/>
            <w:vMerge w:val="restart"/>
          </w:tcPr>
          <w:p w14:paraId="23638743" w14:textId="5E734D76" w:rsidR="00513221" w:rsidRPr="002C1DBE" w:rsidRDefault="00513221" w:rsidP="00041CF7">
            <w:pPr>
              <w:pStyle w:val="ListParagraph"/>
              <w:numPr>
                <w:ilvl w:val="0"/>
                <w:numId w:val="26"/>
              </w:numPr>
              <w:spacing w:line="216" w:lineRule="auto"/>
              <w:ind w:left="357" w:right="-113"/>
              <w:rPr>
                <w:rFonts w:ascii="Calibri" w:hAnsi="Calibri" w:cs="Calibri"/>
              </w:rPr>
            </w:pPr>
            <w:r w:rsidRPr="002C1DBE">
              <w:rPr>
                <w:rFonts w:ascii="Calibri" w:hAnsi="Calibri" w:cstheme="minorHAnsi"/>
                <w:b/>
                <w:bCs/>
                <w:lang w:val="it-IT"/>
              </w:rPr>
              <w:t>Structura completa IT&amp;C:</w:t>
            </w:r>
            <w:r w:rsidRPr="002C1DBE">
              <w:rPr>
                <w:rFonts w:ascii="Calibri" w:hAnsi="Calibri" w:cstheme="minorHAnsi"/>
                <w:lang w:val="it-IT"/>
              </w:rPr>
              <w:t xml:space="preserve"> </w:t>
            </w:r>
            <w:r w:rsidRPr="002C1DBE">
              <w:rPr>
                <w:rFonts w:ascii="Calibri" w:hAnsi="Calibri" w:cstheme="minorHAnsi"/>
                <w:i/>
                <w:iCs/>
                <w:lang w:val="it-IT"/>
              </w:rPr>
              <w:t>Hardware</w:t>
            </w:r>
            <w:r w:rsidRPr="002C1DBE">
              <w:rPr>
                <w:rFonts w:ascii="Calibri" w:hAnsi="Calibri" w:cstheme="minorHAnsi"/>
                <w:lang w:val="it-IT"/>
              </w:rPr>
              <w:t xml:space="preserve"> (soluții, produse si servicii) </w:t>
            </w:r>
            <w:r w:rsidRPr="002C1DBE">
              <w:rPr>
                <w:rFonts w:ascii="Calibri" w:hAnsi="Calibri" w:cstheme="minorHAnsi"/>
                <w:i/>
                <w:iCs/>
                <w:lang w:val="it-IT"/>
              </w:rPr>
              <w:t>Software</w:t>
            </w:r>
            <w:r w:rsidRPr="002C1DBE">
              <w:rPr>
                <w:rFonts w:ascii="Calibri" w:hAnsi="Calibri" w:cstheme="minorHAnsi"/>
                <w:lang w:val="it-IT"/>
              </w:rPr>
              <w:t xml:space="preserve"> (solutii, produse si servicii), </w:t>
            </w:r>
            <w:r w:rsidRPr="002C1DBE">
              <w:rPr>
                <w:rFonts w:ascii="Calibri" w:hAnsi="Calibri" w:cstheme="minorHAnsi"/>
                <w:i/>
                <w:iCs/>
                <w:lang w:val="it-IT"/>
              </w:rPr>
              <w:t xml:space="preserve">Networking </w:t>
            </w:r>
            <w:r w:rsidRPr="002C1DBE">
              <w:rPr>
                <w:rFonts w:ascii="Calibri" w:hAnsi="Calibri" w:cstheme="minorHAnsi"/>
                <w:lang w:val="it-IT"/>
              </w:rPr>
              <w:t xml:space="preserve">(solutii, produse si servicii) </w:t>
            </w:r>
            <w:r w:rsidRPr="002C1DBE">
              <w:rPr>
                <w:rFonts w:ascii="Calibri" w:hAnsi="Calibri" w:cstheme="minorHAnsi"/>
                <w:i/>
                <w:iCs/>
                <w:lang w:val="it-IT"/>
              </w:rPr>
              <w:t>Cybersecurity</w:t>
            </w:r>
            <w:r w:rsidRPr="002C1DBE">
              <w:rPr>
                <w:rFonts w:ascii="Calibri" w:hAnsi="Calibri" w:cstheme="minorHAnsi"/>
                <w:lang w:val="it-IT"/>
              </w:rPr>
              <w:t xml:space="preserve"> (solutiii, produse si servicii) </w:t>
            </w:r>
            <w:r w:rsidRPr="002C1DBE">
              <w:rPr>
                <w:rFonts w:ascii="Calibri" w:hAnsi="Calibri" w:cstheme="minorHAnsi"/>
                <w:i/>
                <w:iCs/>
                <w:lang w:val="it-IT"/>
              </w:rPr>
              <w:t xml:space="preserve">Gaming </w:t>
            </w:r>
            <w:r w:rsidRPr="002C1DBE">
              <w:rPr>
                <w:rFonts w:ascii="Calibri" w:hAnsi="Calibri" w:cstheme="minorHAnsi"/>
                <w:lang w:val="it-IT"/>
              </w:rPr>
              <w:t xml:space="preserve">(produse si servicii) </w:t>
            </w:r>
            <w:r w:rsidRPr="002C1DBE">
              <w:rPr>
                <w:rFonts w:ascii="Calibri" w:hAnsi="Calibri" w:cstheme="minorHAnsi"/>
                <w:i/>
                <w:iCs/>
                <w:lang w:val="it-IT"/>
              </w:rPr>
              <w:t>Comunicații</w:t>
            </w:r>
            <w:r w:rsidRPr="002C1DBE">
              <w:rPr>
                <w:rFonts w:ascii="Calibri" w:hAnsi="Calibri" w:cstheme="minorHAnsi"/>
                <w:lang w:val="it-IT"/>
              </w:rPr>
              <w:t xml:space="preserve"> (fixe si mobile cu un accent major pe tehnologia 5G) Structura tehnologiilor digitale care este agreata in UK/US:  1. </w:t>
            </w:r>
            <w:r w:rsidRPr="002C1DBE">
              <w:rPr>
                <w:rFonts w:ascii="Calibri" w:hAnsi="Calibri" w:cstheme="minorHAnsi"/>
              </w:rPr>
              <w:t xml:space="preserve">Cloud Computing </w:t>
            </w:r>
            <w:proofErr w:type="spellStart"/>
            <w:r w:rsidRPr="002C1DBE">
              <w:rPr>
                <w:rFonts w:ascii="Calibri" w:hAnsi="Calibri" w:cstheme="minorHAnsi"/>
              </w:rPr>
              <w:t>si</w:t>
            </w:r>
            <w:proofErr w:type="spellEnd"/>
            <w:r w:rsidRPr="002C1DBE">
              <w:rPr>
                <w:rFonts w:ascii="Calibri" w:hAnsi="Calibri" w:cstheme="minorHAnsi"/>
              </w:rPr>
              <w:t xml:space="preserve"> </w:t>
            </w:r>
            <w:proofErr w:type="spellStart"/>
            <w:r w:rsidRPr="002C1DBE">
              <w:rPr>
                <w:rFonts w:ascii="Calibri" w:hAnsi="Calibri" w:cstheme="minorHAnsi"/>
              </w:rPr>
              <w:t>Tehnologii</w:t>
            </w:r>
            <w:proofErr w:type="spellEnd"/>
            <w:r w:rsidRPr="002C1DBE">
              <w:rPr>
                <w:rFonts w:ascii="Calibri" w:hAnsi="Calibri" w:cstheme="minorHAnsi"/>
              </w:rPr>
              <w:t xml:space="preserve"> Mobile 2. IoT (Internet of Things) (</w:t>
            </w:r>
            <w:proofErr w:type="gramStart"/>
            <w:r w:rsidRPr="002C1DBE">
              <w:rPr>
                <w:rFonts w:ascii="Calibri" w:hAnsi="Calibri" w:cstheme="minorHAnsi"/>
              </w:rPr>
              <w:t>e.g.</w:t>
            </w:r>
            <w:proofErr w:type="gramEnd"/>
            <w:r w:rsidRPr="002C1DBE">
              <w:rPr>
                <w:rFonts w:ascii="Calibri" w:hAnsi="Calibri" w:cstheme="minorHAnsi"/>
              </w:rPr>
              <w:t xml:space="preserve"> smart cities, etc.)   </w:t>
            </w:r>
            <w:r w:rsidRPr="002C1DBE">
              <w:rPr>
                <w:rFonts w:ascii="Calibri" w:hAnsi="Calibri" w:cstheme="minorHAnsi"/>
                <w:lang w:val="it-IT"/>
              </w:rPr>
              <w:t xml:space="preserve">3. Big Data Analytics              </w:t>
            </w:r>
          </w:p>
          <w:p w14:paraId="7B3F9FCF" w14:textId="3D283C61" w:rsidR="00513221" w:rsidRPr="002C1DBE" w:rsidRDefault="00513221" w:rsidP="00041CF7">
            <w:pPr>
              <w:pStyle w:val="ListParagraph"/>
              <w:spacing w:line="216" w:lineRule="auto"/>
              <w:ind w:left="357" w:right="-113"/>
              <w:rPr>
                <w:rFonts w:ascii="Calibri" w:hAnsi="Calibri" w:cs="Calibri"/>
                <w:lang w:val="it-IT"/>
              </w:rPr>
            </w:pPr>
            <w:r w:rsidRPr="002C1DBE">
              <w:rPr>
                <w:rFonts w:ascii="Calibri" w:hAnsi="Calibri" w:cstheme="minorHAnsi"/>
                <w:lang w:val="it-IT"/>
              </w:rPr>
              <w:t>4. Automation si Inteligenta Artificiala (RPA / AI)  5. FinTech si Blockchain (softuri, echipamente și sisteme informatice pentru digitalizarea proceselor de proiectare, producție și a activității IMM-urilor,  soft specializat pt producția de vehicule feroviare, și utilizate în domeniul construcțiilor, softuri pt furnizare/gestionare energie durabilă, pentru industria chimică și metalurgică, pentru sectorul agricol, forestier și alimentar Tehnologii de gestionare pentru managementul culturilor agricole si al padurilor Digitalizarea serviciilor publice (e-administrație, e-cultură, e-educație, e-sanatate) digitalizarea economiei (e-Business, e-Comert) Soluții TIC destinate unui stil de viață sănătos și pentru tratamentul, îngrijirea persoanelor cu boli netranmisibile, Solutii TIC (hardware si sofware) in preventia, diagnosticul si managementului bolilor, Produse inovative în domeniul IT cu accent pe domeniile mediu, energie, patrimoniu, turism)</w:t>
            </w:r>
          </w:p>
        </w:tc>
        <w:tc>
          <w:tcPr>
            <w:tcW w:w="6804" w:type="dxa"/>
            <w:tcBorders>
              <w:top w:val="single" w:sz="4" w:space="0" w:color="auto"/>
              <w:left w:val="nil"/>
              <w:bottom w:val="single" w:sz="4" w:space="0" w:color="auto"/>
              <w:right w:val="single" w:sz="4" w:space="0" w:color="auto"/>
            </w:tcBorders>
            <w:shd w:val="clear" w:color="auto" w:fill="auto"/>
          </w:tcPr>
          <w:p w14:paraId="52E2B05A" w14:textId="71DCA179" w:rsidR="00513221" w:rsidRPr="002C1DBE" w:rsidRDefault="00513221" w:rsidP="00AD5DA7">
            <w:pPr>
              <w:jc w:val="both"/>
              <w:rPr>
                <w:b/>
                <w:bCs/>
                <w:lang w:val="it-IT"/>
              </w:rPr>
            </w:pPr>
            <w:r w:rsidRPr="002C1DBE">
              <w:rPr>
                <w:rFonts w:ascii="Calibri" w:hAnsi="Calibri" w:cs="Calibri"/>
                <w:lang w:val="it-IT"/>
              </w:rPr>
              <w:t>2620</w:t>
            </w:r>
            <w:r w:rsidRPr="002C1DBE">
              <w:rPr>
                <w:rFonts w:ascii="Calibri" w:hAnsi="Calibri" w:cs="Calibri"/>
                <w:lang w:val="it-IT"/>
              </w:rPr>
              <w:tab/>
              <w:t>Fabricarea calculatoarelor si a echipamentelor periferice</w:t>
            </w:r>
          </w:p>
        </w:tc>
        <w:tc>
          <w:tcPr>
            <w:tcW w:w="2835" w:type="dxa"/>
            <w:tcBorders>
              <w:top w:val="single" w:sz="4" w:space="0" w:color="auto"/>
              <w:left w:val="nil"/>
              <w:bottom w:val="single" w:sz="4" w:space="0" w:color="auto"/>
              <w:right w:val="single" w:sz="4" w:space="0" w:color="auto"/>
            </w:tcBorders>
          </w:tcPr>
          <w:p w14:paraId="56EFBB90" w14:textId="77777777" w:rsidR="00513221" w:rsidRPr="002C1DBE" w:rsidRDefault="00513221" w:rsidP="00920E4A">
            <w:pPr>
              <w:jc w:val="both"/>
              <w:rPr>
                <w:rFonts w:ascii="Calibri" w:hAnsi="Calibri" w:cs="Calibri"/>
                <w:lang w:val="it-IT"/>
              </w:rPr>
            </w:pPr>
          </w:p>
        </w:tc>
      </w:tr>
      <w:tr w:rsidR="002C1DBE" w:rsidRPr="002C1DBE" w14:paraId="1A4B79F8" w14:textId="45FB69E4" w:rsidTr="00AA48F5">
        <w:trPr>
          <w:cantSplit/>
          <w:trHeight w:val="288"/>
        </w:trPr>
        <w:tc>
          <w:tcPr>
            <w:tcW w:w="1843" w:type="dxa"/>
            <w:vMerge/>
          </w:tcPr>
          <w:p w14:paraId="5F9148A4" w14:textId="77777777" w:rsidR="00513221" w:rsidRPr="002C1DBE" w:rsidRDefault="00513221" w:rsidP="00513221">
            <w:pPr>
              <w:rPr>
                <w:b/>
                <w:bCs/>
                <w:lang w:val="it-IT"/>
              </w:rPr>
            </w:pPr>
          </w:p>
        </w:tc>
        <w:tc>
          <w:tcPr>
            <w:tcW w:w="4536" w:type="dxa"/>
            <w:vMerge/>
          </w:tcPr>
          <w:p w14:paraId="639C98C9"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099E55BA" w14:textId="382BA455" w:rsidR="00513221" w:rsidRPr="002C1DBE" w:rsidRDefault="00513221" w:rsidP="00AD5DA7">
            <w:pPr>
              <w:jc w:val="both"/>
              <w:rPr>
                <w:b/>
                <w:bCs/>
                <w:lang w:val="it-IT"/>
              </w:rPr>
            </w:pPr>
            <w:r w:rsidRPr="002C1DBE">
              <w:rPr>
                <w:rFonts w:ascii="Calibri" w:hAnsi="Calibri" w:cs="Calibri"/>
                <w:lang w:val="it-IT"/>
              </w:rPr>
              <w:t>2630</w:t>
            </w:r>
            <w:r w:rsidRPr="002C1DBE">
              <w:rPr>
                <w:rFonts w:ascii="Calibri" w:hAnsi="Calibri" w:cs="Calibri"/>
                <w:lang w:val="it-IT"/>
              </w:rPr>
              <w:tab/>
              <w:t>Fabricarea echipamentelor de comunicații</w:t>
            </w:r>
          </w:p>
        </w:tc>
        <w:tc>
          <w:tcPr>
            <w:tcW w:w="2835" w:type="dxa"/>
            <w:tcBorders>
              <w:top w:val="single" w:sz="4" w:space="0" w:color="auto"/>
              <w:left w:val="nil"/>
              <w:bottom w:val="single" w:sz="4" w:space="0" w:color="auto"/>
              <w:right w:val="single" w:sz="4" w:space="0" w:color="auto"/>
            </w:tcBorders>
          </w:tcPr>
          <w:p w14:paraId="591A1CDA" w14:textId="77777777" w:rsidR="00513221" w:rsidRPr="002C1DBE" w:rsidRDefault="00513221" w:rsidP="00920E4A">
            <w:pPr>
              <w:jc w:val="both"/>
              <w:rPr>
                <w:rFonts w:ascii="Calibri" w:hAnsi="Calibri" w:cs="Calibri"/>
                <w:lang w:val="it-IT"/>
              </w:rPr>
            </w:pPr>
          </w:p>
        </w:tc>
      </w:tr>
      <w:tr w:rsidR="002C1DBE" w:rsidRPr="0050318B" w14:paraId="1E023542" w14:textId="59D1CCE8" w:rsidTr="00AA48F5">
        <w:trPr>
          <w:cantSplit/>
          <w:trHeight w:val="288"/>
        </w:trPr>
        <w:tc>
          <w:tcPr>
            <w:tcW w:w="1843" w:type="dxa"/>
            <w:vMerge/>
          </w:tcPr>
          <w:p w14:paraId="511FE9FA" w14:textId="77777777" w:rsidR="00513221" w:rsidRPr="002C1DBE" w:rsidRDefault="00513221" w:rsidP="00513221">
            <w:pPr>
              <w:rPr>
                <w:b/>
                <w:bCs/>
                <w:lang w:val="it-IT"/>
              </w:rPr>
            </w:pPr>
          </w:p>
        </w:tc>
        <w:tc>
          <w:tcPr>
            <w:tcW w:w="4536" w:type="dxa"/>
            <w:vMerge/>
          </w:tcPr>
          <w:p w14:paraId="50600518"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0EB056E5" w14:textId="34F0B786" w:rsidR="00513221" w:rsidRPr="002C1DBE" w:rsidRDefault="00513221" w:rsidP="00AD5DA7">
            <w:pPr>
              <w:jc w:val="both"/>
              <w:rPr>
                <w:b/>
                <w:bCs/>
                <w:lang w:val="it-IT"/>
              </w:rPr>
            </w:pPr>
            <w:r w:rsidRPr="002C1DBE">
              <w:rPr>
                <w:rFonts w:ascii="Calibri" w:hAnsi="Calibri" w:cs="Calibri"/>
                <w:lang w:val="it-IT"/>
              </w:rPr>
              <w:t>2680</w:t>
            </w:r>
            <w:r w:rsidRPr="002C1DBE">
              <w:rPr>
                <w:rFonts w:ascii="Calibri" w:hAnsi="Calibri" w:cs="Calibri"/>
                <w:lang w:val="it-IT"/>
              </w:rPr>
              <w:tab/>
              <w:t>Fabricarea suporților magnetici si optici destinați inregistrarilor</w:t>
            </w:r>
          </w:p>
        </w:tc>
        <w:tc>
          <w:tcPr>
            <w:tcW w:w="2835" w:type="dxa"/>
            <w:tcBorders>
              <w:top w:val="single" w:sz="4" w:space="0" w:color="auto"/>
              <w:left w:val="nil"/>
              <w:bottom w:val="single" w:sz="4" w:space="0" w:color="auto"/>
              <w:right w:val="single" w:sz="4" w:space="0" w:color="auto"/>
            </w:tcBorders>
          </w:tcPr>
          <w:p w14:paraId="60AEC7D5" w14:textId="77777777" w:rsidR="00513221" w:rsidRPr="002C1DBE" w:rsidRDefault="00513221" w:rsidP="00920E4A">
            <w:pPr>
              <w:jc w:val="both"/>
              <w:rPr>
                <w:rFonts w:ascii="Calibri" w:hAnsi="Calibri" w:cs="Calibri"/>
                <w:lang w:val="it-IT"/>
              </w:rPr>
            </w:pPr>
          </w:p>
        </w:tc>
      </w:tr>
      <w:tr w:rsidR="002C1DBE" w:rsidRPr="002C1DBE" w14:paraId="00A4AAF6" w14:textId="2C351145" w:rsidTr="00AA48F5">
        <w:trPr>
          <w:cantSplit/>
          <w:trHeight w:val="288"/>
        </w:trPr>
        <w:tc>
          <w:tcPr>
            <w:tcW w:w="1843" w:type="dxa"/>
            <w:vMerge/>
          </w:tcPr>
          <w:p w14:paraId="27F4B711" w14:textId="77777777" w:rsidR="00513221" w:rsidRPr="002C1DBE" w:rsidRDefault="00513221" w:rsidP="00513221">
            <w:pPr>
              <w:rPr>
                <w:b/>
                <w:bCs/>
                <w:lang w:val="it-IT"/>
              </w:rPr>
            </w:pPr>
          </w:p>
        </w:tc>
        <w:tc>
          <w:tcPr>
            <w:tcW w:w="4536" w:type="dxa"/>
            <w:vMerge/>
          </w:tcPr>
          <w:p w14:paraId="721FBC26"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4681E7C1" w14:textId="249210A5" w:rsidR="00513221" w:rsidRPr="002C1DBE" w:rsidRDefault="00513221" w:rsidP="00AD5DA7">
            <w:pPr>
              <w:jc w:val="both"/>
              <w:rPr>
                <w:rFonts w:ascii="Calibri" w:hAnsi="Calibri" w:cs="Calibri"/>
                <w:lang w:val="it-IT"/>
              </w:rPr>
            </w:pPr>
            <w:r w:rsidRPr="002C1DBE">
              <w:rPr>
                <w:rFonts w:ascii="Calibri" w:hAnsi="Calibri" w:cs="Calibri"/>
                <w:lang w:val="it-IT"/>
              </w:rPr>
              <w:t>5821</w:t>
            </w:r>
            <w:r w:rsidRPr="002C1DBE">
              <w:rPr>
                <w:rFonts w:ascii="Calibri" w:hAnsi="Calibri" w:cs="Calibri"/>
                <w:lang w:val="it-IT"/>
              </w:rPr>
              <w:tab/>
              <w:t>Activităţi de editare a jocurilor de calculator</w:t>
            </w:r>
          </w:p>
        </w:tc>
        <w:tc>
          <w:tcPr>
            <w:tcW w:w="2835" w:type="dxa"/>
            <w:tcBorders>
              <w:top w:val="single" w:sz="4" w:space="0" w:color="auto"/>
              <w:left w:val="nil"/>
              <w:bottom w:val="single" w:sz="4" w:space="0" w:color="auto"/>
              <w:right w:val="single" w:sz="4" w:space="0" w:color="auto"/>
            </w:tcBorders>
          </w:tcPr>
          <w:p w14:paraId="0AE44435" w14:textId="77777777" w:rsidR="00513221" w:rsidRPr="002C1DBE" w:rsidRDefault="00513221" w:rsidP="00920E4A">
            <w:pPr>
              <w:jc w:val="both"/>
              <w:rPr>
                <w:rFonts w:ascii="Calibri" w:hAnsi="Calibri" w:cs="Calibri"/>
                <w:lang w:val="it-IT"/>
              </w:rPr>
            </w:pPr>
          </w:p>
        </w:tc>
      </w:tr>
      <w:tr w:rsidR="002C1DBE" w:rsidRPr="002C1DBE" w14:paraId="4948AB07" w14:textId="72196B4F" w:rsidTr="00AA48F5">
        <w:trPr>
          <w:cantSplit/>
          <w:trHeight w:val="288"/>
        </w:trPr>
        <w:tc>
          <w:tcPr>
            <w:tcW w:w="1843" w:type="dxa"/>
            <w:vMerge/>
          </w:tcPr>
          <w:p w14:paraId="51EF7098" w14:textId="77777777" w:rsidR="00513221" w:rsidRPr="002C1DBE" w:rsidRDefault="00513221" w:rsidP="00513221">
            <w:pPr>
              <w:rPr>
                <w:b/>
                <w:bCs/>
                <w:lang w:val="it-IT"/>
              </w:rPr>
            </w:pPr>
          </w:p>
        </w:tc>
        <w:tc>
          <w:tcPr>
            <w:tcW w:w="4536" w:type="dxa"/>
            <w:vMerge/>
          </w:tcPr>
          <w:p w14:paraId="69BF57A6"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6C9272BD" w14:textId="66F23B82" w:rsidR="00513221" w:rsidRPr="002C1DBE" w:rsidRDefault="00513221" w:rsidP="00AD5DA7">
            <w:pPr>
              <w:jc w:val="both"/>
              <w:rPr>
                <w:rFonts w:ascii="Calibri" w:hAnsi="Calibri" w:cs="Calibri"/>
                <w:lang w:val="it-IT"/>
              </w:rPr>
            </w:pPr>
            <w:r w:rsidRPr="002C1DBE">
              <w:rPr>
                <w:rFonts w:ascii="Calibri" w:hAnsi="Calibri" w:cs="Calibri"/>
                <w:lang w:val="it-IT"/>
              </w:rPr>
              <w:t>5829</w:t>
            </w:r>
            <w:r w:rsidRPr="002C1DBE">
              <w:rPr>
                <w:rFonts w:ascii="Calibri" w:hAnsi="Calibri" w:cs="Calibri"/>
                <w:lang w:val="it-IT"/>
              </w:rPr>
              <w:tab/>
              <w:t>Activităţi de editare a altor produse software</w:t>
            </w:r>
          </w:p>
        </w:tc>
        <w:tc>
          <w:tcPr>
            <w:tcW w:w="2835" w:type="dxa"/>
            <w:tcBorders>
              <w:top w:val="single" w:sz="4" w:space="0" w:color="auto"/>
              <w:left w:val="nil"/>
              <w:bottom w:val="single" w:sz="4" w:space="0" w:color="auto"/>
              <w:right w:val="single" w:sz="4" w:space="0" w:color="auto"/>
            </w:tcBorders>
          </w:tcPr>
          <w:p w14:paraId="5436AF88" w14:textId="77777777" w:rsidR="00513221" w:rsidRPr="002C1DBE" w:rsidRDefault="00513221" w:rsidP="00920E4A">
            <w:pPr>
              <w:jc w:val="both"/>
              <w:rPr>
                <w:rFonts w:ascii="Calibri" w:hAnsi="Calibri" w:cs="Calibri"/>
                <w:lang w:val="it-IT"/>
              </w:rPr>
            </w:pPr>
          </w:p>
        </w:tc>
      </w:tr>
      <w:tr w:rsidR="002C1DBE" w:rsidRPr="0050318B" w14:paraId="118DF58A" w14:textId="50F8DBBB" w:rsidTr="00AA48F5">
        <w:trPr>
          <w:cantSplit/>
          <w:trHeight w:val="288"/>
        </w:trPr>
        <w:tc>
          <w:tcPr>
            <w:tcW w:w="1843" w:type="dxa"/>
            <w:vMerge/>
          </w:tcPr>
          <w:p w14:paraId="6F3AE218" w14:textId="77777777" w:rsidR="00513221" w:rsidRPr="002C1DBE" w:rsidRDefault="00513221" w:rsidP="00513221">
            <w:pPr>
              <w:rPr>
                <w:b/>
                <w:bCs/>
                <w:lang w:val="it-IT"/>
              </w:rPr>
            </w:pPr>
          </w:p>
        </w:tc>
        <w:tc>
          <w:tcPr>
            <w:tcW w:w="4536" w:type="dxa"/>
            <w:vMerge/>
          </w:tcPr>
          <w:p w14:paraId="4100A6EF"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5110EE2C" w14:textId="764E6B7C" w:rsidR="00513221" w:rsidRPr="002C1DBE" w:rsidRDefault="00513221" w:rsidP="00AD5DA7">
            <w:pPr>
              <w:jc w:val="both"/>
              <w:rPr>
                <w:rFonts w:ascii="Calibri" w:hAnsi="Calibri" w:cs="Calibri"/>
                <w:lang w:val="it-IT"/>
              </w:rPr>
            </w:pPr>
            <w:r w:rsidRPr="002C1DBE">
              <w:rPr>
                <w:rFonts w:ascii="Calibri" w:hAnsi="Calibri" w:cs="Calibri"/>
                <w:lang w:val="it-IT"/>
              </w:rPr>
              <w:t>6201</w:t>
            </w:r>
            <w:r w:rsidRPr="002C1DBE">
              <w:rPr>
                <w:rFonts w:ascii="Calibri" w:hAnsi="Calibri" w:cs="Calibri"/>
                <w:lang w:val="it-IT"/>
              </w:rPr>
              <w:tab/>
              <w:t>Activități de realizare a soft-ului la comanda (software orientat client)</w:t>
            </w:r>
          </w:p>
        </w:tc>
        <w:tc>
          <w:tcPr>
            <w:tcW w:w="2835" w:type="dxa"/>
            <w:tcBorders>
              <w:top w:val="single" w:sz="4" w:space="0" w:color="auto"/>
              <w:left w:val="nil"/>
              <w:bottom w:val="single" w:sz="4" w:space="0" w:color="auto"/>
              <w:right w:val="single" w:sz="4" w:space="0" w:color="auto"/>
            </w:tcBorders>
          </w:tcPr>
          <w:p w14:paraId="76128147" w14:textId="77777777" w:rsidR="00513221" w:rsidRPr="002C1DBE" w:rsidRDefault="00513221" w:rsidP="00920E4A">
            <w:pPr>
              <w:jc w:val="both"/>
              <w:rPr>
                <w:rFonts w:ascii="Calibri" w:hAnsi="Calibri" w:cs="Calibri"/>
                <w:lang w:val="it-IT"/>
              </w:rPr>
            </w:pPr>
          </w:p>
        </w:tc>
      </w:tr>
      <w:tr w:rsidR="002C1DBE" w:rsidRPr="0050318B" w14:paraId="0F354C29" w14:textId="3EF673A9" w:rsidTr="00AA48F5">
        <w:trPr>
          <w:cantSplit/>
          <w:trHeight w:val="288"/>
        </w:trPr>
        <w:tc>
          <w:tcPr>
            <w:tcW w:w="1843" w:type="dxa"/>
            <w:vMerge/>
          </w:tcPr>
          <w:p w14:paraId="6A22790F" w14:textId="77777777" w:rsidR="00513221" w:rsidRPr="002C1DBE" w:rsidRDefault="00513221" w:rsidP="00513221">
            <w:pPr>
              <w:rPr>
                <w:b/>
                <w:bCs/>
                <w:lang w:val="it-IT"/>
              </w:rPr>
            </w:pPr>
          </w:p>
        </w:tc>
        <w:tc>
          <w:tcPr>
            <w:tcW w:w="4536" w:type="dxa"/>
            <w:vMerge/>
          </w:tcPr>
          <w:p w14:paraId="478B1F4C"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3F3C8133" w14:textId="38675127" w:rsidR="00513221" w:rsidRPr="002C1DBE" w:rsidRDefault="00513221" w:rsidP="00AD5DA7">
            <w:pPr>
              <w:jc w:val="both"/>
              <w:rPr>
                <w:b/>
                <w:bCs/>
                <w:lang w:val="it-IT"/>
              </w:rPr>
            </w:pPr>
            <w:r w:rsidRPr="002C1DBE">
              <w:rPr>
                <w:rFonts w:ascii="Calibri" w:hAnsi="Calibri" w:cs="Calibri"/>
                <w:lang w:val="it-IT"/>
              </w:rPr>
              <w:t>6202</w:t>
            </w:r>
            <w:r w:rsidRPr="002C1DBE">
              <w:rPr>
                <w:rFonts w:ascii="Calibri" w:hAnsi="Calibri" w:cs="Calibri"/>
                <w:lang w:val="it-IT"/>
              </w:rPr>
              <w:tab/>
              <w:t>Activități de consultanta in tehnologia informatiei</w:t>
            </w:r>
          </w:p>
        </w:tc>
        <w:tc>
          <w:tcPr>
            <w:tcW w:w="2835" w:type="dxa"/>
            <w:tcBorders>
              <w:top w:val="single" w:sz="4" w:space="0" w:color="auto"/>
              <w:left w:val="nil"/>
              <w:bottom w:val="single" w:sz="4" w:space="0" w:color="auto"/>
              <w:right w:val="single" w:sz="4" w:space="0" w:color="auto"/>
            </w:tcBorders>
          </w:tcPr>
          <w:p w14:paraId="0FBFDF68" w14:textId="77777777" w:rsidR="00513221" w:rsidRPr="002C1DBE" w:rsidRDefault="00513221" w:rsidP="00920E4A">
            <w:pPr>
              <w:jc w:val="both"/>
              <w:rPr>
                <w:rFonts w:ascii="Calibri" w:hAnsi="Calibri" w:cs="Calibri"/>
                <w:lang w:val="it-IT"/>
              </w:rPr>
            </w:pPr>
          </w:p>
        </w:tc>
      </w:tr>
      <w:tr w:rsidR="002C1DBE" w:rsidRPr="002C1DBE" w14:paraId="2BDBF089" w14:textId="4EEA576C" w:rsidTr="00AA48F5">
        <w:trPr>
          <w:cantSplit/>
          <w:trHeight w:val="288"/>
        </w:trPr>
        <w:tc>
          <w:tcPr>
            <w:tcW w:w="1843" w:type="dxa"/>
            <w:vMerge/>
          </w:tcPr>
          <w:p w14:paraId="0AB77114" w14:textId="77777777" w:rsidR="00513221" w:rsidRPr="002C1DBE" w:rsidRDefault="00513221" w:rsidP="00513221">
            <w:pPr>
              <w:rPr>
                <w:b/>
                <w:bCs/>
                <w:lang w:val="it-IT"/>
              </w:rPr>
            </w:pPr>
          </w:p>
        </w:tc>
        <w:tc>
          <w:tcPr>
            <w:tcW w:w="4536" w:type="dxa"/>
            <w:vMerge/>
          </w:tcPr>
          <w:p w14:paraId="3A79B7E0"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6A8FDB46" w14:textId="350D0E76" w:rsidR="00513221" w:rsidRPr="002C1DBE" w:rsidRDefault="00513221" w:rsidP="00AD5DA7">
            <w:pPr>
              <w:jc w:val="both"/>
              <w:rPr>
                <w:b/>
                <w:bCs/>
                <w:lang w:val="it-IT"/>
              </w:rPr>
            </w:pPr>
            <w:r w:rsidRPr="002C1DBE">
              <w:rPr>
                <w:rFonts w:ascii="Calibri" w:hAnsi="Calibri" w:cs="Calibri"/>
                <w:lang w:val="it-IT"/>
              </w:rPr>
              <w:t>6203</w:t>
            </w:r>
            <w:r w:rsidRPr="002C1DBE">
              <w:rPr>
                <w:rFonts w:ascii="Calibri" w:hAnsi="Calibri" w:cs="Calibri"/>
                <w:lang w:val="it-IT"/>
              </w:rPr>
              <w:tab/>
              <w:t>Activități de management (gestiune si exploatare) a mijloacelor de calcul</w:t>
            </w:r>
          </w:p>
        </w:tc>
        <w:tc>
          <w:tcPr>
            <w:tcW w:w="2835" w:type="dxa"/>
            <w:tcBorders>
              <w:top w:val="single" w:sz="4" w:space="0" w:color="auto"/>
              <w:left w:val="nil"/>
              <w:bottom w:val="single" w:sz="4" w:space="0" w:color="auto"/>
              <w:right w:val="single" w:sz="4" w:space="0" w:color="auto"/>
            </w:tcBorders>
          </w:tcPr>
          <w:p w14:paraId="0F289E62" w14:textId="77777777" w:rsidR="00513221" w:rsidRPr="002C1DBE" w:rsidRDefault="00513221" w:rsidP="00920E4A">
            <w:pPr>
              <w:jc w:val="both"/>
              <w:rPr>
                <w:rFonts w:ascii="Calibri" w:hAnsi="Calibri" w:cs="Calibri"/>
                <w:lang w:val="it-IT"/>
              </w:rPr>
            </w:pPr>
          </w:p>
        </w:tc>
      </w:tr>
      <w:tr w:rsidR="002C1DBE" w:rsidRPr="0050318B" w14:paraId="57B45195" w14:textId="2450C868" w:rsidTr="00AA48F5">
        <w:trPr>
          <w:cantSplit/>
          <w:trHeight w:val="288"/>
        </w:trPr>
        <w:tc>
          <w:tcPr>
            <w:tcW w:w="1843" w:type="dxa"/>
            <w:vMerge/>
          </w:tcPr>
          <w:p w14:paraId="2FA78506" w14:textId="77777777" w:rsidR="00513221" w:rsidRPr="002C1DBE" w:rsidRDefault="00513221" w:rsidP="00513221">
            <w:pPr>
              <w:rPr>
                <w:b/>
                <w:bCs/>
                <w:lang w:val="it-IT"/>
              </w:rPr>
            </w:pPr>
          </w:p>
        </w:tc>
        <w:tc>
          <w:tcPr>
            <w:tcW w:w="4536" w:type="dxa"/>
            <w:vMerge/>
          </w:tcPr>
          <w:p w14:paraId="48A6F512"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48148EBA" w14:textId="3919A208" w:rsidR="00513221" w:rsidRPr="002C1DBE" w:rsidRDefault="00513221" w:rsidP="00AD5DA7">
            <w:pPr>
              <w:jc w:val="both"/>
              <w:rPr>
                <w:b/>
                <w:bCs/>
                <w:lang w:val="it-IT"/>
              </w:rPr>
            </w:pPr>
            <w:r w:rsidRPr="002C1DBE">
              <w:rPr>
                <w:rFonts w:ascii="Calibri" w:hAnsi="Calibri" w:cs="Calibri"/>
                <w:lang w:val="it-IT"/>
              </w:rPr>
              <w:t>6209</w:t>
            </w:r>
            <w:r w:rsidRPr="002C1DBE">
              <w:rPr>
                <w:rFonts w:ascii="Calibri" w:hAnsi="Calibri" w:cs="Calibri"/>
                <w:lang w:val="it-IT"/>
              </w:rPr>
              <w:tab/>
              <w:t>Alte activități de servicii privind tehnologia informatiei</w:t>
            </w:r>
          </w:p>
        </w:tc>
        <w:tc>
          <w:tcPr>
            <w:tcW w:w="2835" w:type="dxa"/>
            <w:tcBorders>
              <w:top w:val="single" w:sz="4" w:space="0" w:color="auto"/>
              <w:left w:val="nil"/>
              <w:bottom w:val="single" w:sz="4" w:space="0" w:color="auto"/>
              <w:right w:val="single" w:sz="4" w:space="0" w:color="auto"/>
            </w:tcBorders>
          </w:tcPr>
          <w:p w14:paraId="4A24F71A" w14:textId="77777777" w:rsidR="00513221" w:rsidRPr="002C1DBE" w:rsidRDefault="00513221" w:rsidP="00920E4A">
            <w:pPr>
              <w:jc w:val="both"/>
              <w:rPr>
                <w:rFonts w:ascii="Calibri" w:hAnsi="Calibri" w:cs="Calibri"/>
                <w:lang w:val="it-IT"/>
              </w:rPr>
            </w:pPr>
          </w:p>
        </w:tc>
      </w:tr>
      <w:tr w:rsidR="002C1DBE" w:rsidRPr="0050318B" w14:paraId="0054C820" w14:textId="07287891" w:rsidTr="00AA48F5">
        <w:trPr>
          <w:cantSplit/>
          <w:trHeight w:val="288"/>
        </w:trPr>
        <w:tc>
          <w:tcPr>
            <w:tcW w:w="1843" w:type="dxa"/>
            <w:vMerge/>
          </w:tcPr>
          <w:p w14:paraId="3BAA9D11" w14:textId="77777777" w:rsidR="00513221" w:rsidRPr="002C1DBE" w:rsidRDefault="00513221" w:rsidP="00513221">
            <w:pPr>
              <w:rPr>
                <w:b/>
                <w:bCs/>
                <w:lang w:val="it-IT"/>
              </w:rPr>
            </w:pPr>
          </w:p>
        </w:tc>
        <w:tc>
          <w:tcPr>
            <w:tcW w:w="4536" w:type="dxa"/>
            <w:vMerge/>
          </w:tcPr>
          <w:p w14:paraId="1B586A26"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29ECE688" w14:textId="0E3BB737" w:rsidR="00513221" w:rsidRPr="002C1DBE" w:rsidRDefault="00513221" w:rsidP="00AD5DA7">
            <w:pPr>
              <w:jc w:val="both"/>
              <w:rPr>
                <w:b/>
                <w:bCs/>
                <w:lang w:val="it-IT"/>
              </w:rPr>
            </w:pPr>
            <w:r w:rsidRPr="002C1DBE">
              <w:rPr>
                <w:rFonts w:ascii="Calibri" w:hAnsi="Calibri" w:cs="Calibri"/>
                <w:lang w:val="it-IT"/>
              </w:rPr>
              <w:t>6311</w:t>
            </w:r>
            <w:r w:rsidRPr="002C1DBE">
              <w:rPr>
                <w:rFonts w:ascii="Calibri" w:hAnsi="Calibri" w:cs="Calibri"/>
                <w:lang w:val="it-IT"/>
              </w:rPr>
              <w:tab/>
              <w:t>Prelucrarea datelor, administrarea paginilor web si activități conexe</w:t>
            </w:r>
          </w:p>
        </w:tc>
        <w:tc>
          <w:tcPr>
            <w:tcW w:w="2835" w:type="dxa"/>
            <w:tcBorders>
              <w:top w:val="single" w:sz="4" w:space="0" w:color="auto"/>
              <w:left w:val="nil"/>
              <w:bottom w:val="single" w:sz="4" w:space="0" w:color="auto"/>
              <w:right w:val="single" w:sz="4" w:space="0" w:color="auto"/>
            </w:tcBorders>
          </w:tcPr>
          <w:p w14:paraId="36A5F72B" w14:textId="77777777" w:rsidR="00513221" w:rsidRPr="002C1DBE" w:rsidRDefault="00513221" w:rsidP="00920E4A">
            <w:pPr>
              <w:jc w:val="both"/>
              <w:rPr>
                <w:rFonts w:ascii="Calibri" w:hAnsi="Calibri" w:cs="Calibri"/>
                <w:lang w:val="it-IT"/>
              </w:rPr>
            </w:pPr>
          </w:p>
        </w:tc>
      </w:tr>
      <w:tr w:rsidR="002C1DBE" w:rsidRPr="002C1DBE" w14:paraId="50A03CC4" w14:textId="1807F1B5" w:rsidTr="00AA48F5">
        <w:trPr>
          <w:cantSplit/>
          <w:trHeight w:val="288"/>
        </w:trPr>
        <w:tc>
          <w:tcPr>
            <w:tcW w:w="1843" w:type="dxa"/>
            <w:vMerge/>
          </w:tcPr>
          <w:p w14:paraId="4F8E297F" w14:textId="77777777" w:rsidR="00513221" w:rsidRPr="002C1DBE" w:rsidRDefault="00513221" w:rsidP="00513221">
            <w:pPr>
              <w:rPr>
                <w:b/>
                <w:bCs/>
                <w:lang w:val="it-IT"/>
              </w:rPr>
            </w:pPr>
          </w:p>
        </w:tc>
        <w:tc>
          <w:tcPr>
            <w:tcW w:w="4536" w:type="dxa"/>
            <w:vMerge/>
          </w:tcPr>
          <w:p w14:paraId="1BDADDFC"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3682BD2D" w14:textId="0B21A990" w:rsidR="00513221" w:rsidRPr="002C1DBE" w:rsidRDefault="00513221" w:rsidP="00AD5DA7">
            <w:pPr>
              <w:jc w:val="both"/>
              <w:rPr>
                <w:b/>
                <w:bCs/>
                <w:lang w:val="it-IT"/>
              </w:rPr>
            </w:pPr>
            <w:r w:rsidRPr="002C1DBE">
              <w:rPr>
                <w:rFonts w:ascii="Calibri" w:hAnsi="Calibri" w:cs="Calibri"/>
                <w:lang w:val="it-IT"/>
              </w:rPr>
              <w:t>6312</w:t>
            </w:r>
            <w:r w:rsidRPr="002C1DBE">
              <w:rPr>
                <w:rFonts w:ascii="Calibri" w:hAnsi="Calibri" w:cs="Calibri"/>
                <w:lang w:val="it-IT"/>
              </w:rPr>
              <w:tab/>
              <w:t>Activități ale portalurilor web</w:t>
            </w:r>
          </w:p>
        </w:tc>
        <w:tc>
          <w:tcPr>
            <w:tcW w:w="2835" w:type="dxa"/>
            <w:tcBorders>
              <w:top w:val="single" w:sz="4" w:space="0" w:color="auto"/>
              <w:left w:val="nil"/>
              <w:bottom w:val="single" w:sz="4" w:space="0" w:color="auto"/>
              <w:right w:val="single" w:sz="4" w:space="0" w:color="auto"/>
            </w:tcBorders>
          </w:tcPr>
          <w:p w14:paraId="03D0725E" w14:textId="77777777" w:rsidR="00513221" w:rsidRPr="002C1DBE" w:rsidRDefault="00513221" w:rsidP="00920E4A">
            <w:pPr>
              <w:jc w:val="both"/>
              <w:rPr>
                <w:rFonts w:ascii="Calibri" w:hAnsi="Calibri" w:cs="Calibri"/>
                <w:lang w:val="it-IT"/>
              </w:rPr>
            </w:pPr>
          </w:p>
        </w:tc>
      </w:tr>
      <w:tr w:rsidR="002C1DBE" w:rsidRPr="00E17915" w14:paraId="361B590A" w14:textId="6EC029CE" w:rsidTr="00AA48F5">
        <w:trPr>
          <w:cantSplit/>
          <w:trHeight w:val="288"/>
        </w:trPr>
        <w:tc>
          <w:tcPr>
            <w:tcW w:w="1843" w:type="dxa"/>
            <w:vMerge/>
          </w:tcPr>
          <w:p w14:paraId="00A622F7" w14:textId="77777777" w:rsidR="00513221" w:rsidRPr="002C1DBE" w:rsidRDefault="00513221" w:rsidP="00513221">
            <w:pPr>
              <w:rPr>
                <w:b/>
                <w:bCs/>
                <w:lang w:val="it-IT"/>
              </w:rPr>
            </w:pPr>
          </w:p>
        </w:tc>
        <w:tc>
          <w:tcPr>
            <w:tcW w:w="4536" w:type="dxa"/>
            <w:vMerge/>
          </w:tcPr>
          <w:p w14:paraId="00981CD3" w14:textId="77777777" w:rsidR="00513221" w:rsidRPr="002C1DBE" w:rsidRDefault="00513221" w:rsidP="00513221">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tcPr>
          <w:p w14:paraId="66967BE1" w14:textId="404860F6" w:rsidR="00513221" w:rsidRPr="002C1DBE" w:rsidRDefault="00513221" w:rsidP="00AD5DA7">
            <w:pPr>
              <w:jc w:val="both"/>
              <w:rPr>
                <w:b/>
                <w:bCs/>
                <w:lang w:val="it-IT"/>
              </w:rPr>
            </w:pPr>
            <w:r w:rsidRPr="002C1DBE">
              <w:rPr>
                <w:rFonts w:ascii="Calibri" w:hAnsi="Calibri" w:cs="Calibri"/>
                <w:lang w:val="it-IT"/>
              </w:rPr>
              <w:t>9512</w:t>
            </w:r>
            <w:r w:rsidRPr="002C1DBE">
              <w:rPr>
                <w:rFonts w:ascii="Calibri" w:hAnsi="Calibri" w:cs="Calibri"/>
                <w:lang w:val="it-IT"/>
              </w:rPr>
              <w:tab/>
              <w:t>Repararea echipamentelor de comunicații</w:t>
            </w:r>
          </w:p>
        </w:tc>
        <w:tc>
          <w:tcPr>
            <w:tcW w:w="2835" w:type="dxa"/>
            <w:tcBorders>
              <w:top w:val="single" w:sz="4" w:space="0" w:color="auto"/>
              <w:left w:val="nil"/>
              <w:bottom w:val="single" w:sz="4" w:space="0" w:color="auto"/>
              <w:right w:val="single" w:sz="4" w:space="0" w:color="auto"/>
            </w:tcBorders>
          </w:tcPr>
          <w:p w14:paraId="5D10C3BD" w14:textId="7F09F05D" w:rsidR="00513221" w:rsidRPr="002C1DBE" w:rsidRDefault="00513221" w:rsidP="00513221">
            <w:pPr>
              <w:rPr>
                <w:rFonts w:ascii="Calibri" w:hAnsi="Calibri" w:cs="Calibri"/>
                <w:lang w:val="it-IT"/>
              </w:rPr>
            </w:pPr>
          </w:p>
        </w:tc>
      </w:tr>
      <w:tr w:rsidR="002C1DBE" w:rsidRPr="002C1DBE" w14:paraId="5E2F0586" w14:textId="1962EE0A" w:rsidTr="00AA48F5">
        <w:trPr>
          <w:cantSplit/>
          <w:trHeight w:val="288"/>
        </w:trPr>
        <w:tc>
          <w:tcPr>
            <w:tcW w:w="1843" w:type="dxa"/>
            <w:vMerge w:val="restart"/>
          </w:tcPr>
          <w:p w14:paraId="6264733D" w14:textId="190A13FF" w:rsidR="00727A8A" w:rsidRPr="002C1DBE" w:rsidRDefault="00727A8A" w:rsidP="00EA78FC">
            <w:pPr>
              <w:pStyle w:val="ListParagraph"/>
              <w:numPr>
                <w:ilvl w:val="0"/>
                <w:numId w:val="24"/>
              </w:numPr>
              <w:ind w:left="384" w:hanging="384"/>
              <w:rPr>
                <w:b/>
                <w:bCs/>
                <w:lang w:val="it-IT"/>
              </w:rPr>
            </w:pPr>
            <w:r w:rsidRPr="002C1DBE">
              <w:rPr>
                <w:lang w:val="it-IT"/>
              </w:rPr>
              <w:br w:type="page"/>
            </w:r>
            <w:r w:rsidRPr="002C1DBE">
              <w:rPr>
                <w:b/>
                <w:bCs/>
                <w:lang w:val="it-IT"/>
              </w:rPr>
              <w:t xml:space="preserve">Industrii creative </w:t>
            </w:r>
          </w:p>
        </w:tc>
        <w:tc>
          <w:tcPr>
            <w:tcW w:w="4536" w:type="dxa"/>
            <w:vMerge w:val="restart"/>
          </w:tcPr>
          <w:p w14:paraId="42A5CB4B" w14:textId="34ABD512" w:rsidR="00727A8A" w:rsidRPr="002C1DBE" w:rsidRDefault="00727A8A" w:rsidP="00AC32DE">
            <w:pPr>
              <w:pStyle w:val="ListParagraph"/>
              <w:numPr>
                <w:ilvl w:val="0"/>
                <w:numId w:val="27"/>
              </w:numPr>
              <w:rPr>
                <w:rFonts w:ascii="Calibri" w:hAnsi="Calibri" w:cs="Calibri"/>
                <w:lang w:val="it-IT"/>
              </w:rPr>
            </w:pPr>
            <w:r w:rsidRPr="002C1DBE">
              <w:rPr>
                <w:rFonts w:ascii="Calibri" w:hAnsi="Calibri" w:cstheme="minorHAnsi"/>
                <w:b/>
                <w:bCs/>
                <w:lang w:val="it-IT"/>
              </w:rPr>
              <w:t>Activități culturale și de creație</w:t>
            </w:r>
            <w:r w:rsidRPr="002C1DBE">
              <w:rPr>
                <w:rFonts w:ascii="Calibri" w:hAnsi="Calibri" w:cstheme="minorHAnsi"/>
                <w:lang w:val="it-IT"/>
              </w:rPr>
              <w:t xml:space="preserve"> (activități de tipărire n.c.a, activități de editare, fabricarea altor articole textile, alte activități industriale n.c.a, activități de arhitectură și inginerie, activități de creație și interpretare, activități ale muzeelor, centrelor cultural, arhivelor, bibliotecilor, etc)</w:t>
            </w:r>
          </w:p>
        </w:tc>
        <w:tc>
          <w:tcPr>
            <w:tcW w:w="6804" w:type="dxa"/>
            <w:tcBorders>
              <w:top w:val="single" w:sz="4" w:space="0" w:color="auto"/>
              <w:left w:val="nil"/>
              <w:bottom w:val="single" w:sz="4" w:space="0" w:color="auto"/>
              <w:right w:val="single" w:sz="4" w:space="0" w:color="auto"/>
            </w:tcBorders>
            <w:shd w:val="clear" w:color="auto" w:fill="auto"/>
            <w:vAlign w:val="bottom"/>
          </w:tcPr>
          <w:p w14:paraId="69723A2F" w14:textId="5469BB0A" w:rsidR="00727A8A" w:rsidRPr="002C1DBE" w:rsidRDefault="00727A8A" w:rsidP="00AD5DA7">
            <w:pPr>
              <w:jc w:val="both"/>
              <w:rPr>
                <w:b/>
                <w:bCs/>
                <w:lang w:val="it-IT"/>
              </w:rPr>
            </w:pPr>
            <w:r w:rsidRPr="002C1DBE">
              <w:rPr>
                <w:rFonts w:ascii="Calibri" w:hAnsi="Calibri" w:cs="Calibri"/>
                <w:lang w:val="it-IT"/>
              </w:rPr>
              <w:t>1811</w:t>
            </w:r>
            <w:r w:rsidRPr="002C1DBE">
              <w:rPr>
                <w:rFonts w:ascii="Calibri" w:hAnsi="Calibri" w:cs="Calibri"/>
                <w:lang w:val="it-IT"/>
              </w:rPr>
              <w:tab/>
              <w:t>Tiparirea ziarelor</w:t>
            </w:r>
          </w:p>
        </w:tc>
        <w:tc>
          <w:tcPr>
            <w:tcW w:w="2835" w:type="dxa"/>
            <w:tcBorders>
              <w:top w:val="single" w:sz="4" w:space="0" w:color="auto"/>
              <w:left w:val="nil"/>
              <w:bottom w:val="single" w:sz="4" w:space="0" w:color="auto"/>
              <w:right w:val="single" w:sz="4" w:space="0" w:color="auto"/>
            </w:tcBorders>
          </w:tcPr>
          <w:p w14:paraId="0352A8D0" w14:textId="77777777" w:rsidR="00727A8A" w:rsidRPr="002C1DBE" w:rsidRDefault="00727A8A" w:rsidP="00AC32DE">
            <w:pPr>
              <w:rPr>
                <w:rFonts w:ascii="Calibri" w:hAnsi="Calibri" w:cs="Calibri"/>
                <w:lang w:val="it-IT"/>
              </w:rPr>
            </w:pPr>
          </w:p>
        </w:tc>
      </w:tr>
      <w:tr w:rsidR="002C1DBE" w:rsidRPr="0050318B" w14:paraId="1665EF17" w14:textId="1522E95D" w:rsidTr="00AA48F5">
        <w:trPr>
          <w:cantSplit/>
          <w:trHeight w:val="288"/>
        </w:trPr>
        <w:tc>
          <w:tcPr>
            <w:tcW w:w="1843" w:type="dxa"/>
            <w:vMerge/>
          </w:tcPr>
          <w:p w14:paraId="624FB2F5" w14:textId="77777777" w:rsidR="00727A8A" w:rsidRPr="002C1DBE" w:rsidRDefault="00727A8A" w:rsidP="00AC32DE">
            <w:pPr>
              <w:rPr>
                <w:b/>
                <w:bCs/>
                <w:lang w:val="it-IT"/>
              </w:rPr>
            </w:pPr>
          </w:p>
        </w:tc>
        <w:tc>
          <w:tcPr>
            <w:tcW w:w="4536" w:type="dxa"/>
            <w:vMerge/>
          </w:tcPr>
          <w:p w14:paraId="26915059"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FC43D06" w14:textId="6E167F2D" w:rsidR="00727A8A" w:rsidRPr="002C1DBE" w:rsidRDefault="00727A8A" w:rsidP="00AD5DA7">
            <w:pPr>
              <w:jc w:val="both"/>
              <w:rPr>
                <w:b/>
                <w:bCs/>
                <w:lang w:val="it-IT"/>
              </w:rPr>
            </w:pPr>
            <w:r w:rsidRPr="002C1DBE">
              <w:rPr>
                <w:rFonts w:ascii="Calibri" w:hAnsi="Calibri" w:cs="Calibri"/>
                <w:lang w:val="it-IT"/>
              </w:rPr>
              <w:t>1812</w:t>
            </w:r>
            <w:r w:rsidRPr="002C1DBE">
              <w:rPr>
                <w:rFonts w:ascii="Calibri" w:hAnsi="Calibri" w:cs="Calibri"/>
                <w:lang w:val="it-IT"/>
              </w:rPr>
              <w:tab/>
              <w:t>Alte activități de tiparire n.c.a.</w:t>
            </w:r>
          </w:p>
        </w:tc>
        <w:tc>
          <w:tcPr>
            <w:tcW w:w="2835" w:type="dxa"/>
            <w:tcBorders>
              <w:top w:val="single" w:sz="4" w:space="0" w:color="auto"/>
              <w:left w:val="nil"/>
              <w:bottom w:val="single" w:sz="4" w:space="0" w:color="auto"/>
              <w:right w:val="single" w:sz="4" w:space="0" w:color="auto"/>
            </w:tcBorders>
          </w:tcPr>
          <w:p w14:paraId="775F584B" w14:textId="77777777" w:rsidR="00727A8A" w:rsidRPr="002C1DBE" w:rsidRDefault="00727A8A" w:rsidP="00AC32DE">
            <w:pPr>
              <w:rPr>
                <w:rFonts w:ascii="Calibri" w:hAnsi="Calibri" w:cs="Calibri"/>
                <w:lang w:val="it-IT"/>
              </w:rPr>
            </w:pPr>
          </w:p>
        </w:tc>
      </w:tr>
      <w:tr w:rsidR="002C1DBE" w:rsidRPr="002C1DBE" w14:paraId="1E4CB3AC" w14:textId="1FCB3F57" w:rsidTr="00AA48F5">
        <w:trPr>
          <w:cantSplit/>
          <w:trHeight w:val="288"/>
        </w:trPr>
        <w:tc>
          <w:tcPr>
            <w:tcW w:w="1843" w:type="dxa"/>
            <w:vMerge/>
          </w:tcPr>
          <w:p w14:paraId="5F920C03" w14:textId="77777777" w:rsidR="00727A8A" w:rsidRPr="002C1DBE" w:rsidRDefault="00727A8A" w:rsidP="00AC32DE">
            <w:pPr>
              <w:rPr>
                <w:b/>
                <w:bCs/>
                <w:lang w:val="it-IT"/>
              </w:rPr>
            </w:pPr>
          </w:p>
        </w:tc>
        <w:tc>
          <w:tcPr>
            <w:tcW w:w="4536" w:type="dxa"/>
            <w:vMerge/>
          </w:tcPr>
          <w:p w14:paraId="00E3B3F3"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A7B111F" w14:textId="283FDA64" w:rsidR="00727A8A" w:rsidRPr="002C1DBE" w:rsidRDefault="00727A8A" w:rsidP="00AD5DA7">
            <w:pPr>
              <w:jc w:val="both"/>
              <w:rPr>
                <w:b/>
                <w:bCs/>
                <w:lang w:val="it-IT"/>
              </w:rPr>
            </w:pPr>
            <w:r w:rsidRPr="002C1DBE">
              <w:rPr>
                <w:rFonts w:ascii="Calibri" w:hAnsi="Calibri" w:cs="Calibri"/>
                <w:lang w:val="it-IT"/>
              </w:rPr>
              <w:t>1813</w:t>
            </w:r>
            <w:r w:rsidRPr="002C1DBE">
              <w:rPr>
                <w:rFonts w:ascii="Calibri" w:hAnsi="Calibri" w:cs="Calibri"/>
                <w:lang w:val="it-IT"/>
              </w:rPr>
              <w:tab/>
              <w:t>Servicii pregatitoare pentru pretiparire</w:t>
            </w:r>
          </w:p>
        </w:tc>
        <w:tc>
          <w:tcPr>
            <w:tcW w:w="2835" w:type="dxa"/>
            <w:tcBorders>
              <w:top w:val="single" w:sz="4" w:space="0" w:color="auto"/>
              <w:left w:val="nil"/>
              <w:bottom w:val="single" w:sz="4" w:space="0" w:color="auto"/>
              <w:right w:val="single" w:sz="4" w:space="0" w:color="auto"/>
            </w:tcBorders>
          </w:tcPr>
          <w:p w14:paraId="5349BD74" w14:textId="77777777" w:rsidR="00727A8A" w:rsidRPr="002C1DBE" w:rsidRDefault="00727A8A" w:rsidP="00AC32DE">
            <w:pPr>
              <w:rPr>
                <w:rFonts w:ascii="Calibri" w:hAnsi="Calibri" w:cs="Calibri"/>
                <w:lang w:val="it-IT"/>
              </w:rPr>
            </w:pPr>
          </w:p>
        </w:tc>
      </w:tr>
      <w:tr w:rsidR="002C1DBE" w:rsidRPr="002C1DBE" w14:paraId="4C7F0D16" w14:textId="4EF5E49B" w:rsidTr="00AA48F5">
        <w:trPr>
          <w:cantSplit/>
          <w:trHeight w:val="288"/>
        </w:trPr>
        <w:tc>
          <w:tcPr>
            <w:tcW w:w="1843" w:type="dxa"/>
            <w:vMerge/>
          </w:tcPr>
          <w:p w14:paraId="7F959184" w14:textId="77777777" w:rsidR="00727A8A" w:rsidRPr="002C1DBE" w:rsidRDefault="00727A8A" w:rsidP="00AC32DE">
            <w:pPr>
              <w:rPr>
                <w:b/>
                <w:bCs/>
                <w:lang w:val="it-IT"/>
              </w:rPr>
            </w:pPr>
          </w:p>
        </w:tc>
        <w:tc>
          <w:tcPr>
            <w:tcW w:w="4536" w:type="dxa"/>
            <w:vMerge/>
          </w:tcPr>
          <w:p w14:paraId="27FC7276"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ABFD5F0" w14:textId="769E529B" w:rsidR="00727A8A" w:rsidRPr="002C1DBE" w:rsidRDefault="00727A8A" w:rsidP="00AD5DA7">
            <w:pPr>
              <w:jc w:val="both"/>
              <w:rPr>
                <w:b/>
                <w:bCs/>
                <w:lang w:val="it-IT"/>
              </w:rPr>
            </w:pPr>
            <w:r w:rsidRPr="002C1DBE">
              <w:rPr>
                <w:rFonts w:ascii="Calibri" w:hAnsi="Calibri" w:cs="Calibri"/>
                <w:lang w:val="it-IT"/>
              </w:rPr>
              <w:t>1814</w:t>
            </w:r>
            <w:r w:rsidRPr="002C1DBE">
              <w:rPr>
                <w:rFonts w:ascii="Calibri" w:hAnsi="Calibri" w:cs="Calibri"/>
                <w:lang w:val="it-IT"/>
              </w:rPr>
              <w:tab/>
              <w:t>Legatorie si servicii conexe</w:t>
            </w:r>
          </w:p>
        </w:tc>
        <w:tc>
          <w:tcPr>
            <w:tcW w:w="2835" w:type="dxa"/>
            <w:tcBorders>
              <w:top w:val="single" w:sz="4" w:space="0" w:color="auto"/>
              <w:left w:val="nil"/>
              <w:bottom w:val="single" w:sz="4" w:space="0" w:color="auto"/>
              <w:right w:val="single" w:sz="4" w:space="0" w:color="auto"/>
            </w:tcBorders>
          </w:tcPr>
          <w:p w14:paraId="4A4FE380" w14:textId="77777777" w:rsidR="00727A8A" w:rsidRPr="002C1DBE" w:rsidRDefault="00727A8A" w:rsidP="00AC32DE">
            <w:pPr>
              <w:rPr>
                <w:rFonts w:ascii="Calibri" w:hAnsi="Calibri" w:cs="Calibri"/>
                <w:lang w:val="it-IT"/>
              </w:rPr>
            </w:pPr>
          </w:p>
        </w:tc>
      </w:tr>
      <w:tr w:rsidR="002C1DBE" w:rsidRPr="002C1DBE" w14:paraId="69EE367F" w14:textId="75D7937E" w:rsidTr="00AA48F5">
        <w:trPr>
          <w:cantSplit/>
          <w:trHeight w:val="288"/>
        </w:trPr>
        <w:tc>
          <w:tcPr>
            <w:tcW w:w="1843" w:type="dxa"/>
            <w:vMerge/>
          </w:tcPr>
          <w:p w14:paraId="4125E7F9" w14:textId="77777777" w:rsidR="00727A8A" w:rsidRPr="002C1DBE" w:rsidRDefault="00727A8A" w:rsidP="00AC32DE">
            <w:pPr>
              <w:rPr>
                <w:b/>
                <w:bCs/>
                <w:lang w:val="it-IT"/>
              </w:rPr>
            </w:pPr>
          </w:p>
        </w:tc>
        <w:tc>
          <w:tcPr>
            <w:tcW w:w="4536" w:type="dxa"/>
            <w:vMerge/>
          </w:tcPr>
          <w:p w14:paraId="66411345"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698D39C5" w14:textId="08B2BEE1" w:rsidR="00727A8A" w:rsidRPr="002C1DBE" w:rsidRDefault="00727A8A" w:rsidP="00AD5DA7">
            <w:pPr>
              <w:jc w:val="both"/>
              <w:rPr>
                <w:b/>
                <w:bCs/>
                <w:lang w:val="it-IT"/>
              </w:rPr>
            </w:pPr>
            <w:r w:rsidRPr="002C1DBE">
              <w:rPr>
                <w:rFonts w:ascii="Calibri" w:hAnsi="Calibri" w:cs="Calibri"/>
                <w:lang w:val="it-IT"/>
              </w:rPr>
              <w:t>1820</w:t>
            </w:r>
            <w:r w:rsidRPr="002C1DBE">
              <w:rPr>
                <w:rFonts w:ascii="Calibri" w:hAnsi="Calibri" w:cs="Calibri"/>
                <w:lang w:val="it-IT"/>
              </w:rPr>
              <w:tab/>
              <w:t>Reproducerea inregistrarilor</w:t>
            </w:r>
          </w:p>
        </w:tc>
        <w:tc>
          <w:tcPr>
            <w:tcW w:w="2835" w:type="dxa"/>
            <w:tcBorders>
              <w:top w:val="single" w:sz="4" w:space="0" w:color="auto"/>
              <w:left w:val="nil"/>
              <w:bottom w:val="single" w:sz="4" w:space="0" w:color="auto"/>
              <w:right w:val="single" w:sz="4" w:space="0" w:color="auto"/>
            </w:tcBorders>
          </w:tcPr>
          <w:p w14:paraId="6A423B7D" w14:textId="77777777" w:rsidR="00727A8A" w:rsidRPr="002C1DBE" w:rsidRDefault="00727A8A" w:rsidP="00AC32DE">
            <w:pPr>
              <w:rPr>
                <w:rFonts w:ascii="Calibri" w:hAnsi="Calibri" w:cs="Calibri"/>
                <w:lang w:val="it-IT"/>
              </w:rPr>
            </w:pPr>
          </w:p>
        </w:tc>
      </w:tr>
      <w:tr w:rsidR="002C1DBE" w:rsidRPr="0050318B" w14:paraId="2EC79880" w14:textId="09F107D9" w:rsidTr="00AA48F5">
        <w:trPr>
          <w:cantSplit/>
          <w:trHeight w:val="288"/>
        </w:trPr>
        <w:tc>
          <w:tcPr>
            <w:tcW w:w="1843" w:type="dxa"/>
            <w:vMerge/>
          </w:tcPr>
          <w:p w14:paraId="72AD909B" w14:textId="77777777" w:rsidR="00727A8A" w:rsidRPr="002C1DBE" w:rsidRDefault="00727A8A" w:rsidP="00AC32DE">
            <w:pPr>
              <w:rPr>
                <w:b/>
                <w:bCs/>
                <w:lang w:val="it-IT"/>
              </w:rPr>
            </w:pPr>
          </w:p>
        </w:tc>
        <w:tc>
          <w:tcPr>
            <w:tcW w:w="4536" w:type="dxa"/>
            <w:vMerge/>
          </w:tcPr>
          <w:p w14:paraId="07918EC9"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61F6DE3" w14:textId="69D60F25" w:rsidR="00727A8A" w:rsidRPr="002C1DBE" w:rsidRDefault="00727A8A" w:rsidP="00AD5DA7">
            <w:pPr>
              <w:jc w:val="both"/>
              <w:rPr>
                <w:b/>
                <w:bCs/>
                <w:lang w:val="it-IT"/>
              </w:rPr>
            </w:pPr>
            <w:r w:rsidRPr="002C1DBE">
              <w:rPr>
                <w:rFonts w:ascii="Calibri" w:hAnsi="Calibri" w:cs="Calibri"/>
                <w:lang w:val="it-IT"/>
              </w:rPr>
              <w:t>3212</w:t>
            </w:r>
            <w:r w:rsidRPr="002C1DBE">
              <w:rPr>
                <w:rFonts w:ascii="Calibri" w:hAnsi="Calibri" w:cs="Calibri"/>
                <w:lang w:val="it-IT"/>
              </w:rPr>
              <w:tab/>
              <w:t>Fabricarea bijuteriilor si articolelor similare din metale si pietre pretioase</w:t>
            </w:r>
          </w:p>
        </w:tc>
        <w:tc>
          <w:tcPr>
            <w:tcW w:w="2835" w:type="dxa"/>
            <w:tcBorders>
              <w:top w:val="single" w:sz="4" w:space="0" w:color="auto"/>
              <w:left w:val="nil"/>
              <w:bottom w:val="single" w:sz="4" w:space="0" w:color="auto"/>
              <w:right w:val="single" w:sz="4" w:space="0" w:color="auto"/>
            </w:tcBorders>
          </w:tcPr>
          <w:p w14:paraId="7EC6D6B6" w14:textId="77777777" w:rsidR="00727A8A" w:rsidRPr="002C1DBE" w:rsidRDefault="00727A8A" w:rsidP="00AC32DE">
            <w:pPr>
              <w:rPr>
                <w:rFonts w:ascii="Calibri" w:hAnsi="Calibri" w:cs="Calibri"/>
                <w:lang w:val="it-IT"/>
              </w:rPr>
            </w:pPr>
          </w:p>
        </w:tc>
      </w:tr>
      <w:tr w:rsidR="002C1DBE" w:rsidRPr="0050318B" w14:paraId="71DA683F" w14:textId="2D27FDE1" w:rsidTr="00AA48F5">
        <w:trPr>
          <w:cantSplit/>
          <w:trHeight w:val="288"/>
        </w:trPr>
        <w:tc>
          <w:tcPr>
            <w:tcW w:w="1843" w:type="dxa"/>
            <w:vMerge/>
          </w:tcPr>
          <w:p w14:paraId="3A3223DE" w14:textId="77777777" w:rsidR="00727A8A" w:rsidRPr="002C1DBE" w:rsidRDefault="00727A8A" w:rsidP="00AC32DE">
            <w:pPr>
              <w:rPr>
                <w:b/>
                <w:bCs/>
                <w:lang w:val="it-IT"/>
              </w:rPr>
            </w:pPr>
          </w:p>
        </w:tc>
        <w:tc>
          <w:tcPr>
            <w:tcW w:w="4536" w:type="dxa"/>
            <w:vMerge/>
          </w:tcPr>
          <w:p w14:paraId="3096CC6C"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42D1DBC" w14:textId="00EB9CAF" w:rsidR="00727A8A" w:rsidRPr="002C1DBE" w:rsidRDefault="00727A8A" w:rsidP="00AD5DA7">
            <w:pPr>
              <w:jc w:val="both"/>
              <w:rPr>
                <w:b/>
                <w:bCs/>
                <w:lang w:val="it-IT"/>
              </w:rPr>
            </w:pPr>
            <w:r w:rsidRPr="002C1DBE">
              <w:rPr>
                <w:rFonts w:ascii="Calibri" w:hAnsi="Calibri" w:cs="Calibri"/>
                <w:lang w:val="it-IT"/>
              </w:rPr>
              <w:t>3213</w:t>
            </w:r>
            <w:r w:rsidRPr="002C1DBE">
              <w:rPr>
                <w:rFonts w:ascii="Calibri" w:hAnsi="Calibri" w:cs="Calibri"/>
                <w:lang w:val="it-IT"/>
              </w:rPr>
              <w:tab/>
              <w:t>Fabricarea imitatiilor de bijuterii si articole similare</w:t>
            </w:r>
          </w:p>
        </w:tc>
        <w:tc>
          <w:tcPr>
            <w:tcW w:w="2835" w:type="dxa"/>
            <w:tcBorders>
              <w:top w:val="single" w:sz="4" w:space="0" w:color="auto"/>
              <w:left w:val="nil"/>
              <w:bottom w:val="single" w:sz="4" w:space="0" w:color="auto"/>
              <w:right w:val="single" w:sz="4" w:space="0" w:color="auto"/>
            </w:tcBorders>
          </w:tcPr>
          <w:p w14:paraId="72435AA8" w14:textId="77777777" w:rsidR="00727A8A" w:rsidRPr="002C1DBE" w:rsidRDefault="00727A8A" w:rsidP="00AC32DE">
            <w:pPr>
              <w:rPr>
                <w:rFonts w:ascii="Calibri" w:hAnsi="Calibri" w:cs="Calibri"/>
                <w:lang w:val="it-IT"/>
              </w:rPr>
            </w:pPr>
          </w:p>
        </w:tc>
      </w:tr>
      <w:tr w:rsidR="002C1DBE" w:rsidRPr="002C1DBE" w14:paraId="3F6C08CE" w14:textId="1CF9C888" w:rsidTr="00AA48F5">
        <w:trPr>
          <w:cantSplit/>
          <w:trHeight w:val="288"/>
        </w:trPr>
        <w:tc>
          <w:tcPr>
            <w:tcW w:w="1843" w:type="dxa"/>
            <w:vMerge/>
          </w:tcPr>
          <w:p w14:paraId="62DE2681" w14:textId="77777777" w:rsidR="00727A8A" w:rsidRPr="002C1DBE" w:rsidRDefault="00727A8A" w:rsidP="00AC32DE">
            <w:pPr>
              <w:rPr>
                <w:b/>
                <w:bCs/>
                <w:lang w:val="it-IT"/>
              </w:rPr>
            </w:pPr>
          </w:p>
        </w:tc>
        <w:tc>
          <w:tcPr>
            <w:tcW w:w="4536" w:type="dxa"/>
            <w:vMerge/>
          </w:tcPr>
          <w:p w14:paraId="7F78192C"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D6AA5EB" w14:textId="4D28C94D" w:rsidR="00727A8A" w:rsidRPr="002C1DBE" w:rsidRDefault="00727A8A" w:rsidP="00AD5DA7">
            <w:pPr>
              <w:spacing w:line="216" w:lineRule="auto"/>
              <w:jc w:val="both"/>
              <w:rPr>
                <w:b/>
                <w:bCs/>
                <w:lang w:val="it-IT"/>
              </w:rPr>
            </w:pPr>
            <w:r w:rsidRPr="002C1DBE">
              <w:rPr>
                <w:rFonts w:ascii="Calibri" w:hAnsi="Calibri" w:cs="Calibri"/>
                <w:lang w:val="it-IT"/>
              </w:rPr>
              <w:t>3220</w:t>
            </w:r>
            <w:r w:rsidRPr="002C1DBE">
              <w:rPr>
                <w:rFonts w:ascii="Calibri" w:hAnsi="Calibri" w:cs="Calibri"/>
                <w:lang w:val="it-IT"/>
              </w:rPr>
              <w:tab/>
              <w:t>Fabricarea instrumentelor muzicale</w:t>
            </w:r>
          </w:p>
        </w:tc>
        <w:tc>
          <w:tcPr>
            <w:tcW w:w="2835" w:type="dxa"/>
            <w:tcBorders>
              <w:top w:val="single" w:sz="4" w:space="0" w:color="auto"/>
              <w:left w:val="nil"/>
              <w:bottom w:val="single" w:sz="4" w:space="0" w:color="auto"/>
              <w:right w:val="single" w:sz="4" w:space="0" w:color="auto"/>
            </w:tcBorders>
          </w:tcPr>
          <w:p w14:paraId="358ED9A8" w14:textId="77777777" w:rsidR="00727A8A" w:rsidRPr="002C1DBE" w:rsidRDefault="00727A8A" w:rsidP="00AC32DE">
            <w:pPr>
              <w:rPr>
                <w:rFonts w:ascii="Calibri" w:hAnsi="Calibri" w:cs="Calibri"/>
                <w:lang w:val="it-IT"/>
              </w:rPr>
            </w:pPr>
          </w:p>
        </w:tc>
      </w:tr>
      <w:tr w:rsidR="002C1DBE" w:rsidRPr="002C1DBE" w14:paraId="156FDF42" w14:textId="4440CA1D" w:rsidTr="00AA48F5">
        <w:trPr>
          <w:cantSplit/>
          <w:trHeight w:val="288"/>
        </w:trPr>
        <w:tc>
          <w:tcPr>
            <w:tcW w:w="1843" w:type="dxa"/>
            <w:vMerge/>
          </w:tcPr>
          <w:p w14:paraId="2E9A97E9" w14:textId="77777777" w:rsidR="00727A8A" w:rsidRPr="002C1DBE" w:rsidRDefault="00727A8A" w:rsidP="00AC32DE">
            <w:pPr>
              <w:rPr>
                <w:b/>
                <w:bCs/>
                <w:lang w:val="it-IT"/>
              </w:rPr>
            </w:pPr>
          </w:p>
        </w:tc>
        <w:tc>
          <w:tcPr>
            <w:tcW w:w="4536" w:type="dxa"/>
            <w:vMerge/>
          </w:tcPr>
          <w:p w14:paraId="7BC28DA6"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1C1087F" w14:textId="79559D3E" w:rsidR="00727A8A" w:rsidRPr="002C1DBE" w:rsidRDefault="00727A8A" w:rsidP="00AD5DA7">
            <w:pPr>
              <w:spacing w:line="216" w:lineRule="auto"/>
              <w:jc w:val="both"/>
              <w:rPr>
                <w:b/>
                <w:bCs/>
                <w:lang w:val="it-IT"/>
              </w:rPr>
            </w:pPr>
            <w:r w:rsidRPr="002C1DBE">
              <w:rPr>
                <w:rFonts w:ascii="Calibri" w:hAnsi="Calibri" w:cs="Calibri"/>
                <w:lang w:val="it-IT"/>
              </w:rPr>
              <w:t>3230</w:t>
            </w:r>
            <w:r w:rsidRPr="002C1DBE">
              <w:rPr>
                <w:rFonts w:ascii="Calibri" w:hAnsi="Calibri" w:cs="Calibri"/>
                <w:lang w:val="it-IT"/>
              </w:rPr>
              <w:tab/>
              <w:t>Fabricarea articolelor pentru sport</w:t>
            </w:r>
          </w:p>
        </w:tc>
        <w:tc>
          <w:tcPr>
            <w:tcW w:w="2835" w:type="dxa"/>
            <w:tcBorders>
              <w:top w:val="single" w:sz="4" w:space="0" w:color="auto"/>
              <w:left w:val="nil"/>
              <w:bottom w:val="single" w:sz="4" w:space="0" w:color="auto"/>
              <w:right w:val="single" w:sz="4" w:space="0" w:color="auto"/>
            </w:tcBorders>
          </w:tcPr>
          <w:p w14:paraId="04968A56" w14:textId="77777777" w:rsidR="00727A8A" w:rsidRPr="002C1DBE" w:rsidRDefault="00727A8A" w:rsidP="00AC32DE">
            <w:pPr>
              <w:rPr>
                <w:rFonts w:ascii="Calibri" w:hAnsi="Calibri" w:cs="Calibri"/>
                <w:lang w:val="it-IT"/>
              </w:rPr>
            </w:pPr>
          </w:p>
        </w:tc>
      </w:tr>
      <w:tr w:rsidR="002C1DBE" w:rsidRPr="002C1DBE" w14:paraId="401E0528" w14:textId="1E45C9E1" w:rsidTr="00AA48F5">
        <w:trPr>
          <w:cantSplit/>
          <w:trHeight w:val="288"/>
        </w:trPr>
        <w:tc>
          <w:tcPr>
            <w:tcW w:w="1843" w:type="dxa"/>
            <w:vMerge/>
          </w:tcPr>
          <w:p w14:paraId="41AC4493" w14:textId="77777777" w:rsidR="00727A8A" w:rsidRPr="002C1DBE" w:rsidRDefault="00727A8A" w:rsidP="00AC32DE">
            <w:pPr>
              <w:rPr>
                <w:b/>
                <w:bCs/>
                <w:lang w:val="it-IT"/>
              </w:rPr>
            </w:pPr>
          </w:p>
        </w:tc>
        <w:tc>
          <w:tcPr>
            <w:tcW w:w="4536" w:type="dxa"/>
            <w:vMerge/>
          </w:tcPr>
          <w:p w14:paraId="08CFA548"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1046186" w14:textId="52E4B072" w:rsidR="00727A8A" w:rsidRPr="002C1DBE" w:rsidRDefault="00727A8A" w:rsidP="00AD5DA7">
            <w:pPr>
              <w:spacing w:line="216" w:lineRule="auto"/>
              <w:jc w:val="both"/>
              <w:rPr>
                <w:rFonts w:ascii="Calibri" w:hAnsi="Calibri" w:cs="Calibri"/>
                <w:lang w:val="it-IT"/>
              </w:rPr>
            </w:pPr>
            <w:r w:rsidRPr="002C1DBE">
              <w:rPr>
                <w:rFonts w:ascii="Calibri" w:hAnsi="Calibri" w:cs="Calibri"/>
                <w:lang w:val="it-IT"/>
              </w:rPr>
              <w:t>3240</w:t>
            </w:r>
            <w:r w:rsidRPr="002C1DBE">
              <w:rPr>
                <w:rFonts w:ascii="Calibri" w:hAnsi="Calibri" w:cs="Calibri"/>
                <w:lang w:val="it-IT"/>
              </w:rPr>
              <w:tab/>
              <w:t>Fabricarea jocurilor si jucariilor</w:t>
            </w:r>
          </w:p>
        </w:tc>
        <w:tc>
          <w:tcPr>
            <w:tcW w:w="2835" w:type="dxa"/>
            <w:tcBorders>
              <w:top w:val="single" w:sz="4" w:space="0" w:color="auto"/>
              <w:left w:val="nil"/>
              <w:bottom w:val="single" w:sz="4" w:space="0" w:color="auto"/>
              <w:right w:val="single" w:sz="4" w:space="0" w:color="auto"/>
            </w:tcBorders>
          </w:tcPr>
          <w:p w14:paraId="765E7EE6" w14:textId="77777777" w:rsidR="00727A8A" w:rsidRPr="002C1DBE" w:rsidRDefault="00727A8A" w:rsidP="00AC32DE">
            <w:pPr>
              <w:rPr>
                <w:rFonts w:ascii="Calibri" w:hAnsi="Calibri" w:cs="Calibri"/>
                <w:lang w:val="it-IT"/>
              </w:rPr>
            </w:pPr>
          </w:p>
        </w:tc>
      </w:tr>
      <w:tr w:rsidR="002C1DBE" w:rsidRPr="0050318B" w14:paraId="24DCC68A" w14:textId="2237264E" w:rsidTr="00AA48F5">
        <w:trPr>
          <w:cantSplit/>
          <w:trHeight w:val="288"/>
        </w:trPr>
        <w:tc>
          <w:tcPr>
            <w:tcW w:w="1843" w:type="dxa"/>
            <w:vMerge/>
          </w:tcPr>
          <w:p w14:paraId="7FD4A8D6" w14:textId="77777777" w:rsidR="00727A8A" w:rsidRPr="002C1DBE" w:rsidRDefault="00727A8A" w:rsidP="00AC32DE">
            <w:pPr>
              <w:rPr>
                <w:b/>
                <w:bCs/>
                <w:lang w:val="it-IT"/>
              </w:rPr>
            </w:pPr>
          </w:p>
        </w:tc>
        <w:tc>
          <w:tcPr>
            <w:tcW w:w="4536" w:type="dxa"/>
            <w:vMerge/>
          </w:tcPr>
          <w:p w14:paraId="1C5E0CFC"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5F24E11C" w14:textId="3A4046EB" w:rsidR="00727A8A" w:rsidRPr="002C1DBE" w:rsidRDefault="00727A8A" w:rsidP="00AD5DA7">
            <w:pPr>
              <w:spacing w:line="216" w:lineRule="auto"/>
              <w:jc w:val="both"/>
              <w:rPr>
                <w:b/>
                <w:bCs/>
                <w:lang w:val="it-IT"/>
              </w:rPr>
            </w:pPr>
            <w:r w:rsidRPr="002C1DBE">
              <w:rPr>
                <w:rFonts w:ascii="Calibri" w:hAnsi="Calibri" w:cs="Calibri"/>
                <w:lang w:val="it-IT"/>
              </w:rPr>
              <w:t>3250   Productia de dispozitive, aparate si instrumente medicale si de laborator</w:t>
            </w:r>
            <w:r w:rsidRPr="002C1DBE">
              <w:rPr>
                <w:b/>
                <w:bCs/>
                <w:lang w:val="it-IT"/>
              </w:rPr>
              <w:t xml:space="preserve"> </w:t>
            </w:r>
          </w:p>
        </w:tc>
        <w:tc>
          <w:tcPr>
            <w:tcW w:w="2835" w:type="dxa"/>
            <w:tcBorders>
              <w:top w:val="single" w:sz="4" w:space="0" w:color="auto"/>
              <w:left w:val="nil"/>
              <w:bottom w:val="single" w:sz="4" w:space="0" w:color="auto"/>
              <w:right w:val="single" w:sz="4" w:space="0" w:color="auto"/>
            </w:tcBorders>
          </w:tcPr>
          <w:p w14:paraId="38C555C7" w14:textId="77777777" w:rsidR="00727A8A" w:rsidRPr="002C1DBE" w:rsidRDefault="00727A8A" w:rsidP="00AC32DE">
            <w:pPr>
              <w:rPr>
                <w:rFonts w:ascii="Calibri" w:hAnsi="Calibri" w:cs="Calibri"/>
                <w:lang w:val="it-IT"/>
              </w:rPr>
            </w:pPr>
          </w:p>
        </w:tc>
      </w:tr>
      <w:tr w:rsidR="002C1DBE" w:rsidRPr="002C1DBE" w14:paraId="0829B864" w14:textId="05788C29" w:rsidTr="00AA48F5">
        <w:trPr>
          <w:cantSplit/>
          <w:trHeight w:val="288"/>
        </w:trPr>
        <w:tc>
          <w:tcPr>
            <w:tcW w:w="1843" w:type="dxa"/>
            <w:vMerge/>
          </w:tcPr>
          <w:p w14:paraId="2F3BA105" w14:textId="77777777" w:rsidR="00727A8A" w:rsidRPr="002C1DBE" w:rsidRDefault="00727A8A" w:rsidP="00AC32DE">
            <w:pPr>
              <w:rPr>
                <w:b/>
                <w:bCs/>
                <w:lang w:val="it-IT"/>
              </w:rPr>
            </w:pPr>
          </w:p>
        </w:tc>
        <w:tc>
          <w:tcPr>
            <w:tcW w:w="4536" w:type="dxa"/>
            <w:vMerge/>
          </w:tcPr>
          <w:p w14:paraId="1D9D142F"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E1C20F9" w14:textId="39DB81D8" w:rsidR="00727A8A" w:rsidRPr="002C1DBE" w:rsidRDefault="00727A8A" w:rsidP="00AD5DA7">
            <w:pPr>
              <w:spacing w:line="216" w:lineRule="auto"/>
              <w:jc w:val="both"/>
              <w:rPr>
                <w:b/>
                <w:bCs/>
                <w:lang w:val="it-IT"/>
              </w:rPr>
            </w:pPr>
            <w:r w:rsidRPr="002C1DBE">
              <w:rPr>
                <w:rFonts w:ascii="Calibri" w:hAnsi="Calibri" w:cs="Calibri"/>
                <w:lang w:val="it-IT"/>
              </w:rPr>
              <w:t>3299</w:t>
            </w:r>
            <w:r w:rsidRPr="002C1DBE">
              <w:rPr>
                <w:rFonts w:ascii="Calibri" w:hAnsi="Calibri" w:cs="Calibri"/>
                <w:lang w:val="it-IT"/>
              </w:rPr>
              <w:tab/>
              <w:t>Fabricarea altor produse manufacturiere n.c.a.</w:t>
            </w:r>
          </w:p>
        </w:tc>
        <w:tc>
          <w:tcPr>
            <w:tcW w:w="2835" w:type="dxa"/>
            <w:tcBorders>
              <w:top w:val="single" w:sz="4" w:space="0" w:color="auto"/>
              <w:left w:val="nil"/>
              <w:bottom w:val="single" w:sz="4" w:space="0" w:color="auto"/>
              <w:right w:val="single" w:sz="4" w:space="0" w:color="auto"/>
            </w:tcBorders>
          </w:tcPr>
          <w:p w14:paraId="7CA5C4B4" w14:textId="77777777" w:rsidR="00727A8A" w:rsidRPr="002C1DBE" w:rsidRDefault="00727A8A" w:rsidP="00AC32DE">
            <w:pPr>
              <w:rPr>
                <w:rFonts w:ascii="Calibri" w:hAnsi="Calibri" w:cs="Calibri"/>
                <w:lang w:val="it-IT"/>
              </w:rPr>
            </w:pPr>
          </w:p>
        </w:tc>
      </w:tr>
      <w:tr w:rsidR="002C1DBE" w:rsidRPr="002C1DBE" w14:paraId="7A2DF98D" w14:textId="7E7815FD" w:rsidTr="00AA48F5">
        <w:trPr>
          <w:cantSplit/>
          <w:trHeight w:val="288"/>
        </w:trPr>
        <w:tc>
          <w:tcPr>
            <w:tcW w:w="1843" w:type="dxa"/>
            <w:vMerge/>
          </w:tcPr>
          <w:p w14:paraId="43939631" w14:textId="77777777" w:rsidR="00727A8A" w:rsidRPr="002C1DBE" w:rsidRDefault="00727A8A" w:rsidP="00AC32DE">
            <w:pPr>
              <w:rPr>
                <w:b/>
                <w:bCs/>
                <w:lang w:val="it-IT"/>
              </w:rPr>
            </w:pPr>
          </w:p>
        </w:tc>
        <w:tc>
          <w:tcPr>
            <w:tcW w:w="4536" w:type="dxa"/>
            <w:vMerge/>
          </w:tcPr>
          <w:p w14:paraId="0FF5A2AE"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5D6EAE9F" w14:textId="69CD5BFE" w:rsidR="00727A8A" w:rsidRPr="002C1DBE" w:rsidRDefault="00727A8A" w:rsidP="00AD5DA7">
            <w:pPr>
              <w:spacing w:line="216" w:lineRule="auto"/>
              <w:jc w:val="both"/>
              <w:rPr>
                <w:b/>
                <w:bCs/>
                <w:lang w:val="it-IT"/>
              </w:rPr>
            </w:pPr>
            <w:r w:rsidRPr="002C1DBE">
              <w:rPr>
                <w:rFonts w:ascii="Calibri" w:hAnsi="Calibri" w:cs="Calibri"/>
                <w:lang w:val="it-IT"/>
              </w:rPr>
              <w:t>5811</w:t>
            </w:r>
            <w:r w:rsidRPr="002C1DBE">
              <w:rPr>
                <w:rFonts w:ascii="Calibri" w:hAnsi="Calibri" w:cs="Calibri"/>
                <w:lang w:val="it-IT"/>
              </w:rPr>
              <w:tab/>
              <w:t>Activităţi de editare a cărţilor</w:t>
            </w:r>
          </w:p>
        </w:tc>
        <w:tc>
          <w:tcPr>
            <w:tcW w:w="2835" w:type="dxa"/>
            <w:tcBorders>
              <w:top w:val="single" w:sz="4" w:space="0" w:color="auto"/>
              <w:left w:val="nil"/>
              <w:bottom w:val="single" w:sz="4" w:space="0" w:color="auto"/>
              <w:right w:val="single" w:sz="4" w:space="0" w:color="auto"/>
            </w:tcBorders>
          </w:tcPr>
          <w:p w14:paraId="5FF07AA0" w14:textId="77777777" w:rsidR="00727A8A" w:rsidRPr="002C1DBE" w:rsidRDefault="00727A8A" w:rsidP="00AC32DE">
            <w:pPr>
              <w:rPr>
                <w:rFonts w:ascii="Calibri" w:hAnsi="Calibri" w:cs="Calibri"/>
                <w:lang w:val="it-IT"/>
              </w:rPr>
            </w:pPr>
          </w:p>
        </w:tc>
      </w:tr>
      <w:tr w:rsidR="002C1DBE" w:rsidRPr="0050318B" w14:paraId="0AFAFE6F" w14:textId="279D45BC" w:rsidTr="00AA48F5">
        <w:trPr>
          <w:cantSplit/>
          <w:trHeight w:val="288"/>
        </w:trPr>
        <w:tc>
          <w:tcPr>
            <w:tcW w:w="1843" w:type="dxa"/>
            <w:vMerge/>
          </w:tcPr>
          <w:p w14:paraId="50CB96B9" w14:textId="77777777" w:rsidR="00727A8A" w:rsidRPr="002C1DBE" w:rsidRDefault="00727A8A" w:rsidP="00AC32DE">
            <w:pPr>
              <w:rPr>
                <w:b/>
                <w:bCs/>
                <w:lang w:val="it-IT"/>
              </w:rPr>
            </w:pPr>
          </w:p>
        </w:tc>
        <w:tc>
          <w:tcPr>
            <w:tcW w:w="4536" w:type="dxa"/>
            <w:vMerge/>
          </w:tcPr>
          <w:p w14:paraId="2D6224D4"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92BA8E4" w14:textId="215840F2" w:rsidR="00727A8A" w:rsidRPr="002C1DBE" w:rsidRDefault="00727A8A" w:rsidP="00AD5DA7">
            <w:pPr>
              <w:spacing w:line="216" w:lineRule="auto"/>
              <w:jc w:val="both"/>
              <w:rPr>
                <w:b/>
                <w:bCs/>
                <w:lang w:val="it-IT"/>
              </w:rPr>
            </w:pPr>
            <w:r w:rsidRPr="002C1DBE">
              <w:rPr>
                <w:rFonts w:ascii="Calibri" w:hAnsi="Calibri" w:cs="Calibri"/>
                <w:lang w:val="it-IT"/>
              </w:rPr>
              <w:t>5812</w:t>
            </w:r>
            <w:r w:rsidRPr="002C1DBE">
              <w:rPr>
                <w:rFonts w:ascii="Calibri" w:hAnsi="Calibri" w:cs="Calibri"/>
                <w:lang w:val="it-IT"/>
              </w:rPr>
              <w:tab/>
              <w:t>Activităţi de editare de ghiduri, compendii, liste de adrese şi similare</w:t>
            </w:r>
          </w:p>
        </w:tc>
        <w:tc>
          <w:tcPr>
            <w:tcW w:w="2835" w:type="dxa"/>
            <w:tcBorders>
              <w:top w:val="single" w:sz="4" w:space="0" w:color="auto"/>
              <w:left w:val="nil"/>
              <w:bottom w:val="single" w:sz="4" w:space="0" w:color="auto"/>
              <w:right w:val="single" w:sz="4" w:space="0" w:color="auto"/>
            </w:tcBorders>
          </w:tcPr>
          <w:p w14:paraId="57890F91" w14:textId="77777777" w:rsidR="00727A8A" w:rsidRPr="002C1DBE" w:rsidRDefault="00727A8A" w:rsidP="00AC32DE">
            <w:pPr>
              <w:rPr>
                <w:rFonts w:ascii="Calibri" w:hAnsi="Calibri" w:cs="Calibri"/>
                <w:lang w:val="it-IT"/>
              </w:rPr>
            </w:pPr>
          </w:p>
        </w:tc>
      </w:tr>
      <w:tr w:rsidR="002C1DBE" w:rsidRPr="0050318B" w14:paraId="20E29B32" w14:textId="40271873" w:rsidTr="00AA48F5">
        <w:trPr>
          <w:cantSplit/>
          <w:trHeight w:val="288"/>
        </w:trPr>
        <w:tc>
          <w:tcPr>
            <w:tcW w:w="1843" w:type="dxa"/>
            <w:vMerge/>
          </w:tcPr>
          <w:p w14:paraId="59FFA65D" w14:textId="77777777" w:rsidR="00727A8A" w:rsidRPr="002C1DBE" w:rsidRDefault="00727A8A" w:rsidP="00AC32DE">
            <w:pPr>
              <w:rPr>
                <w:b/>
                <w:bCs/>
                <w:lang w:val="it-IT"/>
              </w:rPr>
            </w:pPr>
          </w:p>
        </w:tc>
        <w:tc>
          <w:tcPr>
            <w:tcW w:w="4536" w:type="dxa"/>
            <w:vMerge/>
          </w:tcPr>
          <w:p w14:paraId="3F9E26E9"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1478C6A" w14:textId="5AFF109D" w:rsidR="00727A8A" w:rsidRPr="002C1DBE" w:rsidRDefault="00727A8A" w:rsidP="00AD5DA7">
            <w:pPr>
              <w:spacing w:line="216" w:lineRule="auto"/>
              <w:jc w:val="both"/>
              <w:rPr>
                <w:b/>
                <w:bCs/>
                <w:lang w:val="it-IT"/>
              </w:rPr>
            </w:pPr>
            <w:r w:rsidRPr="002C1DBE">
              <w:rPr>
                <w:rFonts w:ascii="Calibri" w:hAnsi="Calibri" w:cs="Calibri"/>
                <w:lang w:val="it-IT"/>
              </w:rPr>
              <w:t>5813</w:t>
            </w:r>
            <w:r w:rsidRPr="002C1DBE">
              <w:rPr>
                <w:rFonts w:ascii="Calibri" w:hAnsi="Calibri" w:cs="Calibri"/>
                <w:lang w:val="it-IT"/>
              </w:rPr>
              <w:tab/>
              <w:t>Activităţi de editare a ziarelor</w:t>
            </w:r>
          </w:p>
        </w:tc>
        <w:tc>
          <w:tcPr>
            <w:tcW w:w="2835" w:type="dxa"/>
            <w:tcBorders>
              <w:top w:val="single" w:sz="4" w:space="0" w:color="auto"/>
              <w:left w:val="nil"/>
              <w:bottom w:val="single" w:sz="4" w:space="0" w:color="auto"/>
              <w:right w:val="single" w:sz="4" w:space="0" w:color="auto"/>
            </w:tcBorders>
          </w:tcPr>
          <w:p w14:paraId="36E1C766" w14:textId="77777777" w:rsidR="00727A8A" w:rsidRPr="002C1DBE" w:rsidRDefault="00727A8A" w:rsidP="00AC32DE">
            <w:pPr>
              <w:rPr>
                <w:rFonts w:ascii="Calibri" w:hAnsi="Calibri" w:cs="Calibri"/>
                <w:lang w:val="it-IT"/>
              </w:rPr>
            </w:pPr>
          </w:p>
        </w:tc>
      </w:tr>
      <w:tr w:rsidR="002C1DBE" w:rsidRPr="0050318B" w14:paraId="301E7662" w14:textId="0EAB62CF" w:rsidTr="00AA48F5">
        <w:trPr>
          <w:cantSplit/>
          <w:trHeight w:val="288"/>
        </w:trPr>
        <w:tc>
          <w:tcPr>
            <w:tcW w:w="1843" w:type="dxa"/>
            <w:vMerge/>
          </w:tcPr>
          <w:p w14:paraId="30689B17" w14:textId="77777777" w:rsidR="00727A8A" w:rsidRPr="002C1DBE" w:rsidRDefault="00727A8A" w:rsidP="00AC32DE">
            <w:pPr>
              <w:rPr>
                <w:b/>
                <w:bCs/>
                <w:lang w:val="it-IT"/>
              </w:rPr>
            </w:pPr>
          </w:p>
        </w:tc>
        <w:tc>
          <w:tcPr>
            <w:tcW w:w="4536" w:type="dxa"/>
            <w:vMerge/>
          </w:tcPr>
          <w:p w14:paraId="38129799"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C4EA50B" w14:textId="0F9908F6" w:rsidR="00727A8A" w:rsidRPr="002C1DBE" w:rsidRDefault="00727A8A" w:rsidP="00AD5DA7">
            <w:pPr>
              <w:spacing w:line="216" w:lineRule="auto"/>
              <w:jc w:val="both"/>
              <w:rPr>
                <w:b/>
                <w:bCs/>
                <w:lang w:val="it-IT"/>
              </w:rPr>
            </w:pPr>
            <w:r w:rsidRPr="002C1DBE">
              <w:rPr>
                <w:rFonts w:ascii="Calibri" w:hAnsi="Calibri" w:cs="Calibri"/>
                <w:lang w:val="it-IT"/>
              </w:rPr>
              <w:t>5814</w:t>
            </w:r>
            <w:r w:rsidRPr="002C1DBE">
              <w:rPr>
                <w:rFonts w:ascii="Calibri" w:hAnsi="Calibri" w:cs="Calibri"/>
                <w:lang w:val="it-IT"/>
              </w:rPr>
              <w:tab/>
              <w:t>Activităţi de editare a revistelor şi periodicelor</w:t>
            </w:r>
          </w:p>
        </w:tc>
        <w:tc>
          <w:tcPr>
            <w:tcW w:w="2835" w:type="dxa"/>
            <w:tcBorders>
              <w:top w:val="single" w:sz="4" w:space="0" w:color="auto"/>
              <w:left w:val="nil"/>
              <w:bottom w:val="single" w:sz="4" w:space="0" w:color="auto"/>
              <w:right w:val="single" w:sz="4" w:space="0" w:color="auto"/>
            </w:tcBorders>
          </w:tcPr>
          <w:p w14:paraId="5FFA4F00" w14:textId="77777777" w:rsidR="00727A8A" w:rsidRPr="002C1DBE" w:rsidRDefault="00727A8A" w:rsidP="00AC32DE">
            <w:pPr>
              <w:rPr>
                <w:rFonts w:ascii="Calibri" w:hAnsi="Calibri" w:cs="Calibri"/>
                <w:lang w:val="it-IT"/>
              </w:rPr>
            </w:pPr>
          </w:p>
        </w:tc>
      </w:tr>
      <w:tr w:rsidR="002C1DBE" w:rsidRPr="002C1DBE" w14:paraId="28D2C8B7" w14:textId="20B5AEDC" w:rsidTr="00AA48F5">
        <w:trPr>
          <w:cantSplit/>
          <w:trHeight w:val="288"/>
        </w:trPr>
        <w:tc>
          <w:tcPr>
            <w:tcW w:w="1843" w:type="dxa"/>
            <w:vMerge/>
          </w:tcPr>
          <w:p w14:paraId="1BB049D9" w14:textId="77777777" w:rsidR="00727A8A" w:rsidRPr="002C1DBE" w:rsidRDefault="00727A8A" w:rsidP="00AC32DE">
            <w:pPr>
              <w:rPr>
                <w:b/>
                <w:bCs/>
                <w:lang w:val="it-IT"/>
              </w:rPr>
            </w:pPr>
          </w:p>
        </w:tc>
        <w:tc>
          <w:tcPr>
            <w:tcW w:w="4536" w:type="dxa"/>
            <w:vMerge/>
          </w:tcPr>
          <w:p w14:paraId="550DBECE"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0B5DCECA" w14:textId="0D1E9FCB" w:rsidR="00727A8A" w:rsidRPr="002C1DBE" w:rsidRDefault="00727A8A" w:rsidP="00AD5DA7">
            <w:pPr>
              <w:spacing w:line="216" w:lineRule="auto"/>
              <w:jc w:val="both"/>
              <w:rPr>
                <w:b/>
                <w:bCs/>
                <w:lang w:val="it-IT"/>
              </w:rPr>
            </w:pPr>
            <w:r w:rsidRPr="002C1DBE">
              <w:rPr>
                <w:rFonts w:ascii="Calibri" w:hAnsi="Calibri" w:cs="Calibri"/>
                <w:lang w:val="it-IT"/>
              </w:rPr>
              <w:t>5819</w:t>
            </w:r>
            <w:r w:rsidRPr="002C1DBE">
              <w:rPr>
                <w:rFonts w:ascii="Calibri" w:hAnsi="Calibri" w:cs="Calibri"/>
                <w:lang w:val="it-IT"/>
              </w:rPr>
              <w:tab/>
              <w:t>Alte activităţi de editare</w:t>
            </w:r>
          </w:p>
        </w:tc>
        <w:tc>
          <w:tcPr>
            <w:tcW w:w="2835" w:type="dxa"/>
            <w:tcBorders>
              <w:top w:val="single" w:sz="4" w:space="0" w:color="auto"/>
              <w:left w:val="nil"/>
              <w:bottom w:val="single" w:sz="4" w:space="0" w:color="auto"/>
              <w:right w:val="single" w:sz="4" w:space="0" w:color="auto"/>
            </w:tcBorders>
          </w:tcPr>
          <w:p w14:paraId="7501EB0F" w14:textId="77777777" w:rsidR="00727A8A" w:rsidRPr="002C1DBE" w:rsidRDefault="00727A8A" w:rsidP="00AC32DE">
            <w:pPr>
              <w:rPr>
                <w:rFonts w:ascii="Calibri" w:hAnsi="Calibri" w:cs="Calibri"/>
                <w:lang w:val="it-IT"/>
              </w:rPr>
            </w:pPr>
          </w:p>
        </w:tc>
      </w:tr>
      <w:tr w:rsidR="002C1DBE" w:rsidRPr="0050318B" w14:paraId="7A2402C0" w14:textId="65A3A70B" w:rsidTr="00AA48F5">
        <w:trPr>
          <w:cantSplit/>
          <w:trHeight w:val="288"/>
        </w:trPr>
        <w:tc>
          <w:tcPr>
            <w:tcW w:w="1843" w:type="dxa"/>
            <w:vMerge/>
          </w:tcPr>
          <w:p w14:paraId="4FEC771D" w14:textId="77777777" w:rsidR="00727A8A" w:rsidRPr="002C1DBE" w:rsidRDefault="00727A8A" w:rsidP="00AC32DE">
            <w:pPr>
              <w:rPr>
                <w:b/>
                <w:bCs/>
                <w:lang w:val="it-IT"/>
              </w:rPr>
            </w:pPr>
          </w:p>
        </w:tc>
        <w:tc>
          <w:tcPr>
            <w:tcW w:w="4536" w:type="dxa"/>
            <w:vMerge/>
          </w:tcPr>
          <w:p w14:paraId="3DA27491"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C5EC122" w14:textId="1B780F3F" w:rsidR="00727A8A" w:rsidRPr="002C1DBE" w:rsidRDefault="00727A8A" w:rsidP="00AD5DA7">
            <w:pPr>
              <w:spacing w:line="216" w:lineRule="auto"/>
              <w:jc w:val="both"/>
              <w:rPr>
                <w:b/>
                <w:bCs/>
                <w:lang w:val="it-IT"/>
              </w:rPr>
            </w:pPr>
            <w:r w:rsidRPr="002C1DBE">
              <w:rPr>
                <w:rFonts w:ascii="Calibri" w:hAnsi="Calibri" w:cs="Calibri"/>
                <w:lang w:val="it-IT"/>
              </w:rPr>
              <w:t>5911</w:t>
            </w:r>
            <w:r w:rsidRPr="002C1DBE">
              <w:rPr>
                <w:rFonts w:ascii="Calibri" w:hAnsi="Calibri" w:cs="Calibri"/>
                <w:lang w:val="it-IT"/>
              </w:rPr>
              <w:tab/>
              <w:t>Activităţi de producţie cinematografică, video şi de programe de televiziune</w:t>
            </w:r>
          </w:p>
        </w:tc>
        <w:tc>
          <w:tcPr>
            <w:tcW w:w="2835" w:type="dxa"/>
            <w:tcBorders>
              <w:top w:val="single" w:sz="4" w:space="0" w:color="auto"/>
              <w:left w:val="nil"/>
              <w:bottom w:val="single" w:sz="4" w:space="0" w:color="auto"/>
              <w:right w:val="single" w:sz="4" w:space="0" w:color="auto"/>
            </w:tcBorders>
          </w:tcPr>
          <w:p w14:paraId="524C2FEE" w14:textId="77777777" w:rsidR="00727A8A" w:rsidRPr="002C1DBE" w:rsidRDefault="00727A8A" w:rsidP="00AC32DE">
            <w:pPr>
              <w:rPr>
                <w:rFonts w:ascii="Calibri" w:hAnsi="Calibri" w:cs="Calibri"/>
                <w:lang w:val="it-IT"/>
              </w:rPr>
            </w:pPr>
          </w:p>
        </w:tc>
      </w:tr>
      <w:tr w:rsidR="002C1DBE" w:rsidRPr="0050318B" w14:paraId="2435C573" w14:textId="4FD79C9F" w:rsidTr="00AA48F5">
        <w:trPr>
          <w:cantSplit/>
          <w:trHeight w:val="288"/>
        </w:trPr>
        <w:tc>
          <w:tcPr>
            <w:tcW w:w="1843" w:type="dxa"/>
            <w:vMerge/>
          </w:tcPr>
          <w:p w14:paraId="528A71F1" w14:textId="77777777" w:rsidR="00727A8A" w:rsidRPr="002C1DBE" w:rsidRDefault="00727A8A" w:rsidP="00AC32DE">
            <w:pPr>
              <w:rPr>
                <w:b/>
                <w:bCs/>
                <w:lang w:val="it-IT"/>
              </w:rPr>
            </w:pPr>
          </w:p>
        </w:tc>
        <w:tc>
          <w:tcPr>
            <w:tcW w:w="4536" w:type="dxa"/>
            <w:vMerge/>
          </w:tcPr>
          <w:p w14:paraId="2441FD80"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2A6CDE7" w14:textId="23D6F9CD" w:rsidR="00727A8A" w:rsidRPr="002C1DBE" w:rsidRDefault="00727A8A" w:rsidP="00AD5DA7">
            <w:pPr>
              <w:spacing w:line="216" w:lineRule="auto"/>
              <w:jc w:val="both"/>
              <w:rPr>
                <w:b/>
                <w:bCs/>
                <w:lang w:val="it-IT"/>
              </w:rPr>
            </w:pPr>
            <w:r w:rsidRPr="002C1DBE">
              <w:rPr>
                <w:rFonts w:ascii="Calibri" w:hAnsi="Calibri" w:cs="Calibri"/>
                <w:lang w:val="it-IT"/>
              </w:rPr>
              <w:t>5912</w:t>
            </w:r>
            <w:r w:rsidRPr="002C1DBE">
              <w:rPr>
                <w:rFonts w:ascii="Calibri" w:hAnsi="Calibri" w:cs="Calibri"/>
                <w:lang w:val="it-IT"/>
              </w:rPr>
              <w:tab/>
              <w:t>Activităţi de postproducţie cinematografică, video şi de programe de televiziune</w:t>
            </w:r>
          </w:p>
        </w:tc>
        <w:tc>
          <w:tcPr>
            <w:tcW w:w="2835" w:type="dxa"/>
            <w:tcBorders>
              <w:top w:val="single" w:sz="4" w:space="0" w:color="auto"/>
              <w:left w:val="nil"/>
              <w:bottom w:val="single" w:sz="4" w:space="0" w:color="auto"/>
              <w:right w:val="single" w:sz="4" w:space="0" w:color="auto"/>
            </w:tcBorders>
          </w:tcPr>
          <w:p w14:paraId="1DA04D77" w14:textId="77777777" w:rsidR="00727A8A" w:rsidRPr="002C1DBE" w:rsidRDefault="00727A8A" w:rsidP="00AC32DE">
            <w:pPr>
              <w:rPr>
                <w:rFonts w:ascii="Calibri" w:hAnsi="Calibri" w:cs="Calibri"/>
                <w:lang w:val="it-IT"/>
              </w:rPr>
            </w:pPr>
          </w:p>
        </w:tc>
      </w:tr>
      <w:tr w:rsidR="002C1DBE" w:rsidRPr="0050318B" w14:paraId="1655A7CE" w14:textId="29C88F92" w:rsidTr="00AA48F5">
        <w:trPr>
          <w:cantSplit/>
          <w:trHeight w:val="288"/>
        </w:trPr>
        <w:tc>
          <w:tcPr>
            <w:tcW w:w="1843" w:type="dxa"/>
            <w:vMerge/>
          </w:tcPr>
          <w:p w14:paraId="3DE49EE6" w14:textId="77777777" w:rsidR="00727A8A" w:rsidRPr="002C1DBE" w:rsidRDefault="00727A8A" w:rsidP="00AC32DE">
            <w:pPr>
              <w:rPr>
                <w:b/>
                <w:bCs/>
                <w:lang w:val="it-IT"/>
              </w:rPr>
            </w:pPr>
          </w:p>
        </w:tc>
        <w:tc>
          <w:tcPr>
            <w:tcW w:w="4536" w:type="dxa"/>
            <w:vMerge/>
          </w:tcPr>
          <w:p w14:paraId="06B0BA65"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44EB6A31" w14:textId="0D9CCEC3" w:rsidR="00727A8A" w:rsidRPr="002C1DBE" w:rsidRDefault="00727A8A" w:rsidP="00AD5DA7">
            <w:pPr>
              <w:spacing w:line="216" w:lineRule="auto"/>
              <w:jc w:val="both"/>
              <w:rPr>
                <w:b/>
                <w:bCs/>
                <w:lang w:val="it-IT"/>
              </w:rPr>
            </w:pPr>
            <w:r w:rsidRPr="002C1DBE">
              <w:rPr>
                <w:rFonts w:ascii="Calibri" w:hAnsi="Calibri" w:cs="Calibri"/>
                <w:lang w:val="it-IT"/>
              </w:rPr>
              <w:t>5913</w:t>
            </w:r>
            <w:r w:rsidRPr="002C1DBE">
              <w:rPr>
                <w:rFonts w:ascii="Calibri" w:hAnsi="Calibri" w:cs="Calibri"/>
                <w:lang w:val="it-IT"/>
              </w:rPr>
              <w:tab/>
              <w:t>Activităţi de distribuţie a filmelor cinematografice, video şi a programelor de televiziune</w:t>
            </w:r>
          </w:p>
        </w:tc>
        <w:tc>
          <w:tcPr>
            <w:tcW w:w="2835" w:type="dxa"/>
            <w:tcBorders>
              <w:top w:val="single" w:sz="4" w:space="0" w:color="auto"/>
              <w:left w:val="nil"/>
              <w:bottom w:val="single" w:sz="4" w:space="0" w:color="auto"/>
              <w:right w:val="single" w:sz="4" w:space="0" w:color="auto"/>
            </w:tcBorders>
          </w:tcPr>
          <w:p w14:paraId="0E389681" w14:textId="77777777" w:rsidR="00727A8A" w:rsidRPr="002C1DBE" w:rsidRDefault="00727A8A" w:rsidP="00AC32DE">
            <w:pPr>
              <w:rPr>
                <w:rFonts w:ascii="Calibri" w:hAnsi="Calibri" w:cs="Calibri"/>
                <w:lang w:val="it-IT"/>
              </w:rPr>
            </w:pPr>
          </w:p>
        </w:tc>
      </w:tr>
      <w:tr w:rsidR="002C1DBE" w:rsidRPr="002C1DBE" w14:paraId="66D0E728" w14:textId="2BF28AC3" w:rsidTr="00AA48F5">
        <w:trPr>
          <w:cantSplit/>
          <w:trHeight w:val="288"/>
        </w:trPr>
        <w:tc>
          <w:tcPr>
            <w:tcW w:w="1843" w:type="dxa"/>
            <w:vMerge/>
          </w:tcPr>
          <w:p w14:paraId="6F1340AE" w14:textId="77777777" w:rsidR="00727A8A" w:rsidRPr="002C1DBE" w:rsidRDefault="00727A8A" w:rsidP="00AC32DE">
            <w:pPr>
              <w:rPr>
                <w:b/>
                <w:bCs/>
                <w:lang w:val="it-IT"/>
              </w:rPr>
            </w:pPr>
          </w:p>
        </w:tc>
        <w:tc>
          <w:tcPr>
            <w:tcW w:w="4536" w:type="dxa"/>
            <w:vMerge/>
          </w:tcPr>
          <w:p w14:paraId="50A551EA"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1445DD7" w14:textId="58BD6D07" w:rsidR="00727A8A" w:rsidRPr="002C1DBE" w:rsidRDefault="00727A8A" w:rsidP="00AD5DA7">
            <w:pPr>
              <w:spacing w:line="216" w:lineRule="auto"/>
              <w:jc w:val="both"/>
              <w:rPr>
                <w:b/>
                <w:bCs/>
                <w:lang w:val="it-IT"/>
              </w:rPr>
            </w:pPr>
            <w:r w:rsidRPr="002C1DBE">
              <w:rPr>
                <w:rFonts w:ascii="Calibri" w:hAnsi="Calibri" w:cs="Calibri"/>
                <w:lang w:val="it-IT"/>
              </w:rPr>
              <w:t>5920</w:t>
            </w:r>
            <w:r w:rsidRPr="002C1DBE">
              <w:rPr>
                <w:rFonts w:ascii="Calibri" w:hAnsi="Calibri" w:cs="Calibri"/>
                <w:lang w:val="it-IT"/>
              </w:rPr>
              <w:tab/>
              <w:t>Activităţi de realizare a înregistrărilor audio şi activităţi de editare muzicală</w:t>
            </w:r>
          </w:p>
        </w:tc>
        <w:tc>
          <w:tcPr>
            <w:tcW w:w="2835" w:type="dxa"/>
            <w:tcBorders>
              <w:top w:val="single" w:sz="4" w:space="0" w:color="auto"/>
              <w:left w:val="nil"/>
              <w:bottom w:val="single" w:sz="4" w:space="0" w:color="auto"/>
              <w:right w:val="single" w:sz="4" w:space="0" w:color="auto"/>
            </w:tcBorders>
          </w:tcPr>
          <w:p w14:paraId="12C221A6" w14:textId="77777777" w:rsidR="00727A8A" w:rsidRPr="002C1DBE" w:rsidRDefault="00727A8A" w:rsidP="00AC32DE">
            <w:pPr>
              <w:rPr>
                <w:rFonts w:ascii="Calibri" w:hAnsi="Calibri" w:cs="Calibri"/>
                <w:lang w:val="it-IT"/>
              </w:rPr>
            </w:pPr>
          </w:p>
        </w:tc>
      </w:tr>
      <w:tr w:rsidR="002C1DBE" w:rsidRPr="002C1DBE" w14:paraId="5F35ED8F" w14:textId="3C91A9BB" w:rsidTr="00AA48F5">
        <w:trPr>
          <w:cantSplit/>
          <w:trHeight w:val="288"/>
        </w:trPr>
        <w:tc>
          <w:tcPr>
            <w:tcW w:w="1843" w:type="dxa"/>
            <w:vMerge/>
          </w:tcPr>
          <w:p w14:paraId="7740D2A7" w14:textId="77777777" w:rsidR="00727A8A" w:rsidRPr="002C1DBE" w:rsidRDefault="00727A8A" w:rsidP="00AC32DE">
            <w:pPr>
              <w:rPr>
                <w:b/>
                <w:bCs/>
                <w:lang w:val="it-IT"/>
              </w:rPr>
            </w:pPr>
          </w:p>
        </w:tc>
        <w:tc>
          <w:tcPr>
            <w:tcW w:w="4536" w:type="dxa"/>
            <w:vMerge/>
          </w:tcPr>
          <w:p w14:paraId="0CDE4ACE"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46E8774F" w14:textId="5A0C526D" w:rsidR="00727A8A" w:rsidRPr="002C1DBE" w:rsidRDefault="00727A8A" w:rsidP="00AD5DA7">
            <w:pPr>
              <w:spacing w:line="216" w:lineRule="auto"/>
              <w:jc w:val="both"/>
              <w:rPr>
                <w:b/>
                <w:bCs/>
                <w:lang w:val="it-IT"/>
              </w:rPr>
            </w:pPr>
            <w:r w:rsidRPr="002C1DBE">
              <w:rPr>
                <w:rFonts w:ascii="Calibri" w:hAnsi="Calibri" w:cs="Calibri"/>
                <w:lang w:val="it-IT"/>
              </w:rPr>
              <w:t>6010</w:t>
            </w:r>
            <w:r w:rsidRPr="002C1DBE">
              <w:rPr>
                <w:rFonts w:ascii="Calibri" w:hAnsi="Calibri" w:cs="Calibri"/>
                <w:lang w:val="it-IT"/>
              </w:rPr>
              <w:tab/>
              <w:t>Activități de difuzare a programelor de radio</w:t>
            </w:r>
          </w:p>
        </w:tc>
        <w:tc>
          <w:tcPr>
            <w:tcW w:w="2835" w:type="dxa"/>
            <w:tcBorders>
              <w:top w:val="single" w:sz="4" w:space="0" w:color="auto"/>
              <w:left w:val="nil"/>
              <w:bottom w:val="single" w:sz="4" w:space="0" w:color="auto"/>
              <w:right w:val="single" w:sz="4" w:space="0" w:color="auto"/>
            </w:tcBorders>
          </w:tcPr>
          <w:p w14:paraId="3B294F43" w14:textId="77777777" w:rsidR="00727A8A" w:rsidRPr="002C1DBE" w:rsidRDefault="00727A8A" w:rsidP="00AC32DE">
            <w:pPr>
              <w:rPr>
                <w:rFonts w:ascii="Calibri" w:hAnsi="Calibri" w:cs="Calibri"/>
                <w:lang w:val="it-IT"/>
              </w:rPr>
            </w:pPr>
          </w:p>
        </w:tc>
      </w:tr>
      <w:tr w:rsidR="002C1DBE" w:rsidRPr="0050318B" w14:paraId="6654D766" w14:textId="3AD29F7F" w:rsidTr="00AA48F5">
        <w:trPr>
          <w:cantSplit/>
          <w:trHeight w:val="288"/>
        </w:trPr>
        <w:tc>
          <w:tcPr>
            <w:tcW w:w="1843" w:type="dxa"/>
            <w:vMerge/>
          </w:tcPr>
          <w:p w14:paraId="32E77B50" w14:textId="77777777" w:rsidR="00727A8A" w:rsidRPr="002C1DBE" w:rsidRDefault="00727A8A" w:rsidP="00AC32DE">
            <w:pPr>
              <w:rPr>
                <w:b/>
                <w:bCs/>
                <w:lang w:val="it-IT"/>
              </w:rPr>
            </w:pPr>
          </w:p>
        </w:tc>
        <w:tc>
          <w:tcPr>
            <w:tcW w:w="4536" w:type="dxa"/>
            <w:vMerge/>
          </w:tcPr>
          <w:p w14:paraId="75728945"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46091AC5" w14:textId="44D9847F" w:rsidR="00727A8A" w:rsidRPr="002C1DBE" w:rsidRDefault="00727A8A" w:rsidP="00AD5DA7">
            <w:pPr>
              <w:spacing w:line="216" w:lineRule="auto"/>
              <w:jc w:val="both"/>
              <w:rPr>
                <w:b/>
                <w:bCs/>
                <w:lang w:val="it-IT"/>
              </w:rPr>
            </w:pPr>
            <w:r w:rsidRPr="002C1DBE">
              <w:rPr>
                <w:rFonts w:ascii="Calibri" w:hAnsi="Calibri" w:cs="Calibri"/>
                <w:lang w:val="it-IT"/>
              </w:rPr>
              <w:t>6020</w:t>
            </w:r>
            <w:r w:rsidRPr="002C1DBE">
              <w:rPr>
                <w:rFonts w:ascii="Calibri" w:hAnsi="Calibri" w:cs="Calibri"/>
                <w:lang w:val="it-IT"/>
              </w:rPr>
              <w:tab/>
              <w:t>Activități de difuzare a programelor de televiziune</w:t>
            </w:r>
          </w:p>
        </w:tc>
        <w:tc>
          <w:tcPr>
            <w:tcW w:w="2835" w:type="dxa"/>
            <w:tcBorders>
              <w:top w:val="single" w:sz="4" w:space="0" w:color="auto"/>
              <w:left w:val="nil"/>
              <w:bottom w:val="single" w:sz="4" w:space="0" w:color="auto"/>
              <w:right w:val="single" w:sz="4" w:space="0" w:color="auto"/>
            </w:tcBorders>
          </w:tcPr>
          <w:p w14:paraId="3D3DA307" w14:textId="77777777" w:rsidR="00727A8A" w:rsidRPr="002C1DBE" w:rsidRDefault="00727A8A" w:rsidP="00AC32DE">
            <w:pPr>
              <w:rPr>
                <w:rFonts w:ascii="Calibri" w:hAnsi="Calibri" w:cs="Calibri"/>
                <w:lang w:val="it-IT"/>
              </w:rPr>
            </w:pPr>
          </w:p>
        </w:tc>
      </w:tr>
      <w:tr w:rsidR="002C1DBE" w:rsidRPr="002C1DBE" w14:paraId="3B4762DE" w14:textId="00A41FDC" w:rsidTr="00AA48F5">
        <w:trPr>
          <w:cantSplit/>
          <w:trHeight w:val="288"/>
        </w:trPr>
        <w:tc>
          <w:tcPr>
            <w:tcW w:w="1843" w:type="dxa"/>
            <w:vMerge/>
          </w:tcPr>
          <w:p w14:paraId="22774F07" w14:textId="77777777" w:rsidR="00727A8A" w:rsidRPr="002C1DBE" w:rsidRDefault="00727A8A" w:rsidP="00AC32DE">
            <w:pPr>
              <w:rPr>
                <w:b/>
                <w:bCs/>
                <w:lang w:val="it-IT"/>
              </w:rPr>
            </w:pPr>
          </w:p>
        </w:tc>
        <w:tc>
          <w:tcPr>
            <w:tcW w:w="4536" w:type="dxa"/>
            <w:vMerge/>
          </w:tcPr>
          <w:p w14:paraId="561F7F4E"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163C348" w14:textId="0E4A0123" w:rsidR="00727A8A" w:rsidRPr="002C1DBE" w:rsidRDefault="00727A8A" w:rsidP="00AD5DA7">
            <w:pPr>
              <w:spacing w:line="216" w:lineRule="auto"/>
              <w:jc w:val="both"/>
              <w:rPr>
                <w:rFonts w:ascii="Calibri" w:hAnsi="Calibri" w:cs="Calibri"/>
                <w:lang w:val="it-IT"/>
              </w:rPr>
            </w:pPr>
            <w:r w:rsidRPr="002C1DBE">
              <w:rPr>
                <w:rFonts w:ascii="Calibri" w:hAnsi="Calibri" w:cs="Calibri"/>
                <w:lang w:val="it-IT"/>
              </w:rPr>
              <w:t>7111</w:t>
            </w:r>
            <w:r w:rsidRPr="002C1DBE">
              <w:rPr>
                <w:rFonts w:ascii="Calibri" w:hAnsi="Calibri" w:cs="Calibri"/>
                <w:lang w:val="it-IT"/>
              </w:rPr>
              <w:tab/>
              <w:t>Activităţi de arhitectură</w:t>
            </w:r>
          </w:p>
        </w:tc>
        <w:tc>
          <w:tcPr>
            <w:tcW w:w="2835" w:type="dxa"/>
            <w:tcBorders>
              <w:top w:val="single" w:sz="4" w:space="0" w:color="auto"/>
              <w:left w:val="nil"/>
              <w:bottom w:val="single" w:sz="4" w:space="0" w:color="auto"/>
              <w:right w:val="single" w:sz="4" w:space="0" w:color="auto"/>
            </w:tcBorders>
          </w:tcPr>
          <w:p w14:paraId="3366E602" w14:textId="77777777" w:rsidR="00727A8A" w:rsidRPr="002C1DBE" w:rsidRDefault="00727A8A" w:rsidP="00AC32DE">
            <w:pPr>
              <w:rPr>
                <w:rFonts w:ascii="Calibri" w:hAnsi="Calibri" w:cs="Calibri"/>
                <w:lang w:val="it-IT"/>
              </w:rPr>
            </w:pPr>
          </w:p>
        </w:tc>
      </w:tr>
      <w:tr w:rsidR="002C1DBE" w:rsidRPr="0050318B" w14:paraId="7F176A1F" w14:textId="0D929F37" w:rsidTr="00AA48F5">
        <w:trPr>
          <w:cantSplit/>
          <w:trHeight w:val="288"/>
        </w:trPr>
        <w:tc>
          <w:tcPr>
            <w:tcW w:w="1843" w:type="dxa"/>
            <w:vMerge/>
          </w:tcPr>
          <w:p w14:paraId="5FD84A1B" w14:textId="77777777" w:rsidR="00727A8A" w:rsidRPr="002C1DBE" w:rsidRDefault="00727A8A" w:rsidP="00AC32DE">
            <w:pPr>
              <w:rPr>
                <w:b/>
                <w:bCs/>
                <w:lang w:val="it-IT"/>
              </w:rPr>
            </w:pPr>
          </w:p>
        </w:tc>
        <w:tc>
          <w:tcPr>
            <w:tcW w:w="4536" w:type="dxa"/>
            <w:vMerge/>
          </w:tcPr>
          <w:p w14:paraId="079FD6C9"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9FFA2DB" w14:textId="7E8A5601" w:rsidR="00727A8A" w:rsidRPr="002C1DBE" w:rsidRDefault="00727A8A" w:rsidP="00AD5DA7">
            <w:pPr>
              <w:spacing w:line="216" w:lineRule="auto"/>
              <w:jc w:val="both"/>
              <w:rPr>
                <w:rFonts w:ascii="Calibri" w:hAnsi="Calibri" w:cs="Calibri"/>
                <w:lang w:val="it-IT"/>
              </w:rPr>
            </w:pPr>
            <w:r w:rsidRPr="002C1DBE">
              <w:rPr>
                <w:rFonts w:ascii="Calibri" w:hAnsi="Calibri" w:cs="Calibri"/>
                <w:lang w:val="it-IT"/>
              </w:rPr>
              <w:t xml:space="preserve">7120      Activitati de testare si analize tehnice </w:t>
            </w:r>
          </w:p>
        </w:tc>
        <w:tc>
          <w:tcPr>
            <w:tcW w:w="2835" w:type="dxa"/>
            <w:tcBorders>
              <w:top w:val="single" w:sz="4" w:space="0" w:color="auto"/>
              <w:left w:val="nil"/>
              <w:bottom w:val="single" w:sz="4" w:space="0" w:color="auto"/>
              <w:right w:val="single" w:sz="4" w:space="0" w:color="auto"/>
            </w:tcBorders>
          </w:tcPr>
          <w:p w14:paraId="4CF2C0B5" w14:textId="77777777" w:rsidR="00727A8A" w:rsidRPr="002C1DBE" w:rsidRDefault="00727A8A" w:rsidP="00AC32DE">
            <w:pPr>
              <w:rPr>
                <w:rFonts w:ascii="Calibri" w:hAnsi="Calibri" w:cs="Calibri"/>
                <w:lang w:val="it-IT"/>
              </w:rPr>
            </w:pPr>
          </w:p>
        </w:tc>
      </w:tr>
      <w:tr w:rsidR="002C1DBE" w:rsidRPr="002C1DBE" w14:paraId="38CEDA70" w14:textId="17D7B909" w:rsidTr="00AA48F5">
        <w:trPr>
          <w:cantSplit/>
          <w:trHeight w:val="288"/>
        </w:trPr>
        <w:tc>
          <w:tcPr>
            <w:tcW w:w="1843" w:type="dxa"/>
            <w:vMerge/>
          </w:tcPr>
          <w:p w14:paraId="404F1ACD" w14:textId="77777777" w:rsidR="00727A8A" w:rsidRPr="002C1DBE" w:rsidRDefault="00727A8A" w:rsidP="00AC32DE">
            <w:pPr>
              <w:rPr>
                <w:b/>
                <w:bCs/>
                <w:lang w:val="it-IT"/>
              </w:rPr>
            </w:pPr>
          </w:p>
        </w:tc>
        <w:tc>
          <w:tcPr>
            <w:tcW w:w="4536" w:type="dxa"/>
            <w:vMerge/>
          </w:tcPr>
          <w:p w14:paraId="35C407E9"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3C703C87" w14:textId="3DB915D5" w:rsidR="00727A8A" w:rsidRPr="002C1DBE" w:rsidRDefault="00727A8A" w:rsidP="00AD5DA7">
            <w:pPr>
              <w:spacing w:line="216" w:lineRule="auto"/>
              <w:jc w:val="both"/>
              <w:rPr>
                <w:b/>
                <w:bCs/>
                <w:lang w:val="it-IT"/>
              </w:rPr>
            </w:pPr>
            <w:r w:rsidRPr="002C1DBE">
              <w:rPr>
                <w:rFonts w:ascii="Calibri" w:hAnsi="Calibri" w:cs="Calibri"/>
                <w:lang w:val="it-IT"/>
              </w:rPr>
              <w:t>7311</w:t>
            </w:r>
            <w:r w:rsidRPr="002C1DBE">
              <w:rPr>
                <w:rFonts w:ascii="Calibri" w:hAnsi="Calibri" w:cs="Calibri"/>
                <w:lang w:val="it-IT"/>
              </w:rPr>
              <w:tab/>
              <w:t>Activităţi ale agenţiilor de publicitate</w:t>
            </w:r>
          </w:p>
        </w:tc>
        <w:tc>
          <w:tcPr>
            <w:tcW w:w="2835" w:type="dxa"/>
            <w:tcBorders>
              <w:top w:val="single" w:sz="4" w:space="0" w:color="auto"/>
              <w:left w:val="nil"/>
              <w:bottom w:val="single" w:sz="4" w:space="0" w:color="auto"/>
              <w:right w:val="single" w:sz="4" w:space="0" w:color="auto"/>
            </w:tcBorders>
          </w:tcPr>
          <w:p w14:paraId="49E23ED3" w14:textId="77777777" w:rsidR="00727A8A" w:rsidRPr="002C1DBE" w:rsidRDefault="00727A8A" w:rsidP="00AC32DE">
            <w:pPr>
              <w:rPr>
                <w:rFonts w:ascii="Calibri" w:hAnsi="Calibri" w:cs="Calibri"/>
                <w:lang w:val="it-IT"/>
              </w:rPr>
            </w:pPr>
          </w:p>
        </w:tc>
      </w:tr>
      <w:tr w:rsidR="002C1DBE" w:rsidRPr="002C1DBE" w14:paraId="40EF5B58" w14:textId="0790F31B" w:rsidTr="00AA48F5">
        <w:trPr>
          <w:cantSplit/>
          <w:trHeight w:val="288"/>
        </w:trPr>
        <w:tc>
          <w:tcPr>
            <w:tcW w:w="1843" w:type="dxa"/>
            <w:vMerge/>
          </w:tcPr>
          <w:p w14:paraId="729EDAE5" w14:textId="77777777" w:rsidR="00727A8A" w:rsidRPr="002C1DBE" w:rsidRDefault="00727A8A" w:rsidP="00AC32DE">
            <w:pPr>
              <w:rPr>
                <w:b/>
                <w:bCs/>
                <w:lang w:val="it-IT"/>
              </w:rPr>
            </w:pPr>
          </w:p>
        </w:tc>
        <w:tc>
          <w:tcPr>
            <w:tcW w:w="4536" w:type="dxa"/>
            <w:vMerge/>
          </w:tcPr>
          <w:p w14:paraId="534065B9"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688B3EA6" w14:textId="6712B0E0" w:rsidR="00727A8A" w:rsidRPr="002C1DBE" w:rsidRDefault="00727A8A" w:rsidP="00AD5DA7">
            <w:pPr>
              <w:spacing w:line="216" w:lineRule="auto"/>
              <w:jc w:val="both"/>
              <w:rPr>
                <w:b/>
                <w:bCs/>
                <w:lang w:val="it-IT"/>
              </w:rPr>
            </w:pPr>
            <w:r w:rsidRPr="002C1DBE">
              <w:rPr>
                <w:rFonts w:ascii="Calibri" w:hAnsi="Calibri" w:cs="Calibri"/>
                <w:lang w:val="it-IT"/>
              </w:rPr>
              <w:t>7312</w:t>
            </w:r>
            <w:r w:rsidRPr="002C1DBE">
              <w:rPr>
                <w:rFonts w:ascii="Calibri" w:hAnsi="Calibri" w:cs="Calibri"/>
                <w:lang w:val="it-IT"/>
              </w:rPr>
              <w:tab/>
              <w:t>Servicii de reprezentare media</w:t>
            </w:r>
          </w:p>
        </w:tc>
        <w:tc>
          <w:tcPr>
            <w:tcW w:w="2835" w:type="dxa"/>
            <w:tcBorders>
              <w:top w:val="single" w:sz="4" w:space="0" w:color="auto"/>
              <w:left w:val="nil"/>
              <w:bottom w:val="single" w:sz="4" w:space="0" w:color="auto"/>
              <w:right w:val="single" w:sz="4" w:space="0" w:color="auto"/>
            </w:tcBorders>
          </w:tcPr>
          <w:p w14:paraId="5ECB0D1A" w14:textId="77777777" w:rsidR="00727A8A" w:rsidRPr="002C1DBE" w:rsidRDefault="00727A8A" w:rsidP="00AC32DE">
            <w:pPr>
              <w:rPr>
                <w:rFonts w:ascii="Calibri" w:hAnsi="Calibri" w:cs="Calibri"/>
                <w:lang w:val="it-IT"/>
              </w:rPr>
            </w:pPr>
          </w:p>
        </w:tc>
      </w:tr>
      <w:tr w:rsidR="002C1DBE" w:rsidRPr="002C1DBE" w14:paraId="5BA7F2D9" w14:textId="2EC2846D" w:rsidTr="00AA48F5">
        <w:trPr>
          <w:cantSplit/>
          <w:trHeight w:val="288"/>
        </w:trPr>
        <w:tc>
          <w:tcPr>
            <w:tcW w:w="1843" w:type="dxa"/>
            <w:vMerge/>
          </w:tcPr>
          <w:p w14:paraId="39900E2B" w14:textId="77777777" w:rsidR="00727A8A" w:rsidRPr="002C1DBE" w:rsidRDefault="00727A8A" w:rsidP="00AC32DE">
            <w:pPr>
              <w:rPr>
                <w:b/>
                <w:bCs/>
                <w:lang w:val="it-IT"/>
              </w:rPr>
            </w:pPr>
          </w:p>
        </w:tc>
        <w:tc>
          <w:tcPr>
            <w:tcW w:w="4536" w:type="dxa"/>
            <w:vMerge/>
          </w:tcPr>
          <w:p w14:paraId="667C613C"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4CAB1DED" w14:textId="68F4642A" w:rsidR="00727A8A" w:rsidRPr="002C1DBE" w:rsidRDefault="00727A8A" w:rsidP="00AD5DA7">
            <w:pPr>
              <w:spacing w:line="216" w:lineRule="auto"/>
              <w:jc w:val="both"/>
              <w:rPr>
                <w:b/>
                <w:bCs/>
                <w:lang w:val="it-IT"/>
              </w:rPr>
            </w:pPr>
            <w:r w:rsidRPr="002C1DBE">
              <w:rPr>
                <w:rFonts w:ascii="Calibri" w:hAnsi="Calibri" w:cs="Calibri"/>
                <w:lang w:val="it-IT"/>
              </w:rPr>
              <w:t>7410</w:t>
            </w:r>
            <w:r w:rsidRPr="002C1DBE">
              <w:rPr>
                <w:rFonts w:ascii="Calibri" w:hAnsi="Calibri" w:cs="Calibri"/>
                <w:lang w:val="it-IT"/>
              </w:rPr>
              <w:tab/>
              <w:t>Activităţi de design specializat</w:t>
            </w:r>
          </w:p>
        </w:tc>
        <w:tc>
          <w:tcPr>
            <w:tcW w:w="2835" w:type="dxa"/>
            <w:tcBorders>
              <w:top w:val="single" w:sz="4" w:space="0" w:color="auto"/>
              <w:left w:val="nil"/>
              <w:bottom w:val="single" w:sz="4" w:space="0" w:color="auto"/>
              <w:right w:val="single" w:sz="4" w:space="0" w:color="auto"/>
            </w:tcBorders>
          </w:tcPr>
          <w:p w14:paraId="775F053D" w14:textId="77777777" w:rsidR="00727A8A" w:rsidRPr="002C1DBE" w:rsidRDefault="00727A8A" w:rsidP="00AC32DE">
            <w:pPr>
              <w:rPr>
                <w:rFonts w:ascii="Calibri" w:hAnsi="Calibri" w:cs="Calibri"/>
                <w:lang w:val="it-IT"/>
              </w:rPr>
            </w:pPr>
          </w:p>
        </w:tc>
      </w:tr>
      <w:tr w:rsidR="002C1DBE" w:rsidRPr="002C1DBE" w14:paraId="1271C236" w14:textId="77777777" w:rsidTr="00AA48F5">
        <w:trPr>
          <w:cantSplit/>
          <w:trHeight w:val="257"/>
        </w:trPr>
        <w:tc>
          <w:tcPr>
            <w:tcW w:w="1843" w:type="dxa"/>
            <w:vMerge/>
          </w:tcPr>
          <w:p w14:paraId="4B21EFC1" w14:textId="77777777" w:rsidR="00E5339A" w:rsidRPr="002C1DBE" w:rsidRDefault="00E5339A" w:rsidP="00AC32DE">
            <w:pPr>
              <w:rPr>
                <w:b/>
                <w:bCs/>
                <w:lang w:val="it-IT"/>
              </w:rPr>
            </w:pPr>
          </w:p>
        </w:tc>
        <w:tc>
          <w:tcPr>
            <w:tcW w:w="4536" w:type="dxa"/>
            <w:vMerge/>
          </w:tcPr>
          <w:p w14:paraId="6FF790DC" w14:textId="77777777" w:rsidR="00E5339A" w:rsidRPr="002C1DBE" w:rsidRDefault="00E5339A" w:rsidP="00AC32DE">
            <w:pPr>
              <w:rPr>
                <w:rFonts w:ascii="Calibri" w:hAnsi="Calibri" w:cstheme="minorHAnsi"/>
                <w:lang w:val="it-IT"/>
              </w:rPr>
            </w:pPr>
          </w:p>
        </w:tc>
        <w:tc>
          <w:tcPr>
            <w:tcW w:w="6804" w:type="dxa"/>
            <w:tcBorders>
              <w:top w:val="single" w:sz="4" w:space="0" w:color="auto"/>
              <w:left w:val="nil"/>
              <w:right w:val="single" w:sz="4" w:space="0" w:color="auto"/>
            </w:tcBorders>
            <w:shd w:val="clear" w:color="auto" w:fill="auto"/>
            <w:vAlign w:val="bottom"/>
          </w:tcPr>
          <w:p w14:paraId="077D2849" w14:textId="28B9F2CD" w:rsidR="00E5339A" w:rsidRPr="002C1DBE" w:rsidRDefault="00E5339A" w:rsidP="00AD5DA7">
            <w:pPr>
              <w:spacing w:line="216" w:lineRule="auto"/>
              <w:jc w:val="both"/>
              <w:rPr>
                <w:rFonts w:ascii="Calibri" w:hAnsi="Calibri" w:cs="Calibri"/>
                <w:lang w:val="it-IT"/>
              </w:rPr>
            </w:pPr>
            <w:r w:rsidRPr="002C1DBE">
              <w:rPr>
                <w:rFonts w:ascii="Calibri" w:hAnsi="Calibri" w:cs="Calibri"/>
                <w:lang w:val="it-IT"/>
              </w:rPr>
              <w:t>7420</w:t>
            </w:r>
            <w:r w:rsidRPr="002C1DBE">
              <w:rPr>
                <w:rFonts w:ascii="Calibri" w:hAnsi="Calibri" w:cs="Calibri"/>
                <w:lang w:val="it-IT"/>
              </w:rPr>
              <w:tab/>
              <w:t>Activităţi fotografice</w:t>
            </w:r>
          </w:p>
        </w:tc>
        <w:tc>
          <w:tcPr>
            <w:tcW w:w="2835" w:type="dxa"/>
            <w:tcBorders>
              <w:top w:val="single" w:sz="4" w:space="0" w:color="auto"/>
              <w:left w:val="nil"/>
              <w:right w:val="single" w:sz="4" w:space="0" w:color="auto"/>
            </w:tcBorders>
          </w:tcPr>
          <w:p w14:paraId="677F1C68" w14:textId="77777777" w:rsidR="00E5339A" w:rsidRPr="002C1DBE" w:rsidRDefault="00E5339A" w:rsidP="00AC32DE">
            <w:pPr>
              <w:rPr>
                <w:rFonts w:ascii="Calibri" w:hAnsi="Calibri" w:cs="Calibri"/>
                <w:lang w:val="it-IT"/>
              </w:rPr>
            </w:pPr>
          </w:p>
        </w:tc>
      </w:tr>
      <w:tr w:rsidR="002C1DBE" w:rsidRPr="0050318B" w14:paraId="2D7F4584" w14:textId="42E90AF2" w:rsidTr="00AA48F5">
        <w:trPr>
          <w:cantSplit/>
          <w:trHeight w:val="288"/>
        </w:trPr>
        <w:tc>
          <w:tcPr>
            <w:tcW w:w="1843" w:type="dxa"/>
            <w:vMerge/>
          </w:tcPr>
          <w:p w14:paraId="64088F77" w14:textId="77777777" w:rsidR="00727A8A" w:rsidRPr="002C1DBE" w:rsidRDefault="00727A8A" w:rsidP="00AC32DE">
            <w:pPr>
              <w:rPr>
                <w:b/>
                <w:bCs/>
                <w:lang w:val="it-IT"/>
              </w:rPr>
            </w:pPr>
          </w:p>
        </w:tc>
        <w:tc>
          <w:tcPr>
            <w:tcW w:w="4536" w:type="dxa"/>
            <w:vMerge/>
          </w:tcPr>
          <w:p w14:paraId="3774AE0F"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12464986" w14:textId="1CC79F15" w:rsidR="00727A8A" w:rsidRPr="002C1DBE" w:rsidRDefault="00727A8A" w:rsidP="00AD5DA7">
            <w:pPr>
              <w:spacing w:line="216" w:lineRule="auto"/>
              <w:jc w:val="both"/>
              <w:rPr>
                <w:b/>
                <w:bCs/>
                <w:lang w:val="it-IT"/>
              </w:rPr>
            </w:pPr>
            <w:r w:rsidRPr="002C1DBE">
              <w:rPr>
                <w:rFonts w:ascii="Calibri" w:hAnsi="Calibri" w:cs="Calibri"/>
                <w:lang w:val="it-IT"/>
              </w:rPr>
              <w:t>9101</w:t>
            </w:r>
            <w:r w:rsidRPr="002C1DBE">
              <w:rPr>
                <w:rFonts w:ascii="Calibri" w:hAnsi="Calibri" w:cs="Calibri"/>
                <w:lang w:val="it-IT"/>
              </w:rPr>
              <w:tab/>
              <w:t>Activitati ale bibliotecilor si arhivelor</w:t>
            </w:r>
          </w:p>
        </w:tc>
        <w:tc>
          <w:tcPr>
            <w:tcW w:w="2835" w:type="dxa"/>
            <w:tcBorders>
              <w:top w:val="single" w:sz="4" w:space="0" w:color="auto"/>
              <w:left w:val="nil"/>
              <w:bottom w:val="single" w:sz="4" w:space="0" w:color="auto"/>
              <w:right w:val="single" w:sz="4" w:space="0" w:color="auto"/>
            </w:tcBorders>
          </w:tcPr>
          <w:p w14:paraId="0155AD53" w14:textId="77777777" w:rsidR="00727A8A" w:rsidRPr="002C1DBE" w:rsidRDefault="00727A8A" w:rsidP="00AC32DE">
            <w:pPr>
              <w:rPr>
                <w:rFonts w:ascii="Calibri" w:hAnsi="Calibri" w:cs="Calibri"/>
                <w:lang w:val="it-IT"/>
              </w:rPr>
            </w:pPr>
          </w:p>
        </w:tc>
      </w:tr>
      <w:tr w:rsidR="002C1DBE" w:rsidRPr="002C1DBE" w14:paraId="523794DE" w14:textId="4EE70099" w:rsidTr="00AA48F5">
        <w:trPr>
          <w:cantSplit/>
          <w:trHeight w:val="288"/>
        </w:trPr>
        <w:tc>
          <w:tcPr>
            <w:tcW w:w="1843" w:type="dxa"/>
            <w:vMerge/>
          </w:tcPr>
          <w:p w14:paraId="069A9666" w14:textId="77777777" w:rsidR="00727A8A" w:rsidRPr="002C1DBE" w:rsidRDefault="00727A8A" w:rsidP="00AC32DE">
            <w:pPr>
              <w:rPr>
                <w:b/>
                <w:bCs/>
                <w:lang w:val="it-IT"/>
              </w:rPr>
            </w:pPr>
          </w:p>
        </w:tc>
        <w:tc>
          <w:tcPr>
            <w:tcW w:w="4536" w:type="dxa"/>
            <w:vMerge/>
          </w:tcPr>
          <w:p w14:paraId="7388786E"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558108B3" w14:textId="643E8872" w:rsidR="00727A8A" w:rsidRPr="002C1DBE" w:rsidRDefault="00727A8A" w:rsidP="00AD5DA7">
            <w:pPr>
              <w:spacing w:line="216" w:lineRule="auto"/>
              <w:jc w:val="both"/>
              <w:rPr>
                <w:b/>
                <w:bCs/>
                <w:lang w:val="it-IT"/>
              </w:rPr>
            </w:pPr>
            <w:r w:rsidRPr="002C1DBE">
              <w:rPr>
                <w:rFonts w:ascii="Calibri" w:hAnsi="Calibri" w:cs="Calibri"/>
                <w:lang w:val="it-IT"/>
              </w:rPr>
              <w:t>9311</w:t>
            </w:r>
            <w:r w:rsidRPr="002C1DBE">
              <w:rPr>
                <w:rFonts w:ascii="Calibri" w:hAnsi="Calibri" w:cs="Calibri"/>
                <w:lang w:val="it-IT"/>
              </w:rPr>
              <w:tab/>
              <w:t>Activităţi ale bazelor sportive</w:t>
            </w:r>
          </w:p>
        </w:tc>
        <w:tc>
          <w:tcPr>
            <w:tcW w:w="2835" w:type="dxa"/>
            <w:tcBorders>
              <w:top w:val="single" w:sz="4" w:space="0" w:color="auto"/>
              <w:left w:val="nil"/>
              <w:bottom w:val="single" w:sz="4" w:space="0" w:color="auto"/>
              <w:right w:val="single" w:sz="4" w:space="0" w:color="auto"/>
            </w:tcBorders>
          </w:tcPr>
          <w:p w14:paraId="0F0ED74F" w14:textId="77777777" w:rsidR="00727A8A" w:rsidRPr="002C1DBE" w:rsidRDefault="00727A8A" w:rsidP="00AC32DE">
            <w:pPr>
              <w:rPr>
                <w:rFonts w:ascii="Calibri" w:hAnsi="Calibri" w:cs="Calibri"/>
                <w:lang w:val="it-IT"/>
              </w:rPr>
            </w:pPr>
          </w:p>
        </w:tc>
      </w:tr>
      <w:tr w:rsidR="002C1DBE" w:rsidRPr="002C1DBE" w14:paraId="775A29F0" w14:textId="4766BBF4" w:rsidTr="00AA48F5">
        <w:trPr>
          <w:cantSplit/>
          <w:trHeight w:val="288"/>
        </w:trPr>
        <w:tc>
          <w:tcPr>
            <w:tcW w:w="1843" w:type="dxa"/>
            <w:vMerge/>
          </w:tcPr>
          <w:p w14:paraId="3956DA52" w14:textId="77777777" w:rsidR="00727A8A" w:rsidRPr="002C1DBE" w:rsidRDefault="00727A8A" w:rsidP="00AC32DE">
            <w:pPr>
              <w:rPr>
                <w:b/>
                <w:bCs/>
                <w:lang w:val="it-IT"/>
              </w:rPr>
            </w:pPr>
          </w:p>
        </w:tc>
        <w:tc>
          <w:tcPr>
            <w:tcW w:w="4536" w:type="dxa"/>
            <w:vMerge/>
          </w:tcPr>
          <w:p w14:paraId="5402552D"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788A93EF" w14:textId="3EAEE1C0" w:rsidR="00727A8A" w:rsidRPr="002C1DBE" w:rsidRDefault="00727A8A" w:rsidP="00AD5DA7">
            <w:pPr>
              <w:spacing w:line="216" w:lineRule="auto"/>
              <w:jc w:val="both"/>
              <w:rPr>
                <w:b/>
                <w:bCs/>
                <w:lang w:val="it-IT"/>
              </w:rPr>
            </w:pPr>
            <w:r w:rsidRPr="002C1DBE">
              <w:rPr>
                <w:rFonts w:ascii="Calibri" w:hAnsi="Calibri" w:cs="Calibri"/>
                <w:lang w:val="it-IT"/>
              </w:rPr>
              <w:t>9312</w:t>
            </w:r>
            <w:r w:rsidRPr="002C1DBE">
              <w:rPr>
                <w:rFonts w:ascii="Calibri" w:hAnsi="Calibri" w:cs="Calibri"/>
                <w:lang w:val="it-IT"/>
              </w:rPr>
              <w:tab/>
              <w:t>Activităţi ale cluburilor sportive</w:t>
            </w:r>
          </w:p>
        </w:tc>
        <w:tc>
          <w:tcPr>
            <w:tcW w:w="2835" w:type="dxa"/>
            <w:tcBorders>
              <w:top w:val="single" w:sz="4" w:space="0" w:color="auto"/>
              <w:left w:val="nil"/>
              <w:bottom w:val="single" w:sz="4" w:space="0" w:color="auto"/>
              <w:right w:val="single" w:sz="4" w:space="0" w:color="auto"/>
            </w:tcBorders>
          </w:tcPr>
          <w:p w14:paraId="4B4559B4" w14:textId="77777777" w:rsidR="00727A8A" w:rsidRPr="002C1DBE" w:rsidRDefault="00727A8A" w:rsidP="00AC32DE">
            <w:pPr>
              <w:rPr>
                <w:rFonts w:ascii="Calibri" w:hAnsi="Calibri" w:cs="Calibri"/>
                <w:lang w:val="it-IT"/>
              </w:rPr>
            </w:pPr>
          </w:p>
        </w:tc>
      </w:tr>
      <w:tr w:rsidR="002C1DBE" w:rsidRPr="002C1DBE" w14:paraId="1D5B6E23" w14:textId="3E8F34F8" w:rsidTr="00AA48F5">
        <w:trPr>
          <w:cantSplit/>
          <w:trHeight w:val="288"/>
        </w:trPr>
        <w:tc>
          <w:tcPr>
            <w:tcW w:w="1843" w:type="dxa"/>
            <w:vMerge/>
          </w:tcPr>
          <w:p w14:paraId="5907CE9A" w14:textId="77777777" w:rsidR="00727A8A" w:rsidRPr="002C1DBE" w:rsidRDefault="00727A8A" w:rsidP="00AC32DE">
            <w:pPr>
              <w:rPr>
                <w:b/>
                <w:bCs/>
                <w:lang w:val="it-IT"/>
              </w:rPr>
            </w:pPr>
          </w:p>
        </w:tc>
        <w:tc>
          <w:tcPr>
            <w:tcW w:w="4536" w:type="dxa"/>
            <w:vMerge/>
          </w:tcPr>
          <w:p w14:paraId="1B8DD1E0" w14:textId="77777777" w:rsidR="00727A8A" w:rsidRPr="002C1DBE" w:rsidRDefault="00727A8A" w:rsidP="00AC32DE">
            <w:pPr>
              <w:rPr>
                <w:rFonts w:ascii="Calibri" w:hAnsi="Calibri" w:cstheme="minorHAnsi"/>
                <w:lang w:val="it-IT"/>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AB92F61" w14:textId="58B26540" w:rsidR="00727A8A" w:rsidRPr="002C1DBE" w:rsidRDefault="00727A8A" w:rsidP="00AD5DA7">
            <w:pPr>
              <w:spacing w:line="216" w:lineRule="auto"/>
              <w:jc w:val="both"/>
              <w:rPr>
                <w:b/>
                <w:bCs/>
              </w:rPr>
            </w:pPr>
            <w:r w:rsidRPr="002C1DBE">
              <w:rPr>
                <w:rFonts w:ascii="Calibri" w:hAnsi="Calibri" w:cs="Calibri"/>
              </w:rPr>
              <w:t>9313</w:t>
            </w:r>
            <w:r w:rsidRPr="002C1DBE">
              <w:rPr>
                <w:rFonts w:ascii="Calibri" w:hAnsi="Calibri" w:cs="Calibri"/>
              </w:rPr>
              <w:tab/>
            </w:r>
            <w:proofErr w:type="spellStart"/>
            <w:r w:rsidRPr="002C1DBE">
              <w:rPr>
                <w:rFonts w:ascii="Calibri" w:hAnsi="Calibri" w:cs="Calibri"/>
              </w:rPr>
              <w:t>Activităţi</w:t>
            </w:r>
            <w:proofErr w:type="spellEnd"/>
            <w:r w:rsidRPr="002C1DBE">
              <w:rPr>
                <w:rFonts w:ascii="Calibri" w:hAnsi="Calibri" w:cs="Calibri"/>
              </w:rPr>
              <w:t xml:space="preserve"> ale </w:t>
            </w:r>
            <w:proofErr w:type="spellStart"/>
            <w:r w:rsidRPr="002C1DBE">
              <w:rPr>
                <w:rFonts w:ascii="Calibri" w:hAnsi="Calibri" w:cs="Calibri"/>
              </w:rPr>
              <w:t>centrelor</w:t>
            </w:r>
            <w:proofErr w:type="spellEnd"/>
            <w:r w:rsidRPr="002C1DBE">
              <w:rPr>
                <w:rFonts w:ascii="Calibri" w:hAnsi="Calibri" w:cs="Calibri"/>
              </w:rPr>
              <w:t xml:space="preserve"> de fitness</w:t>
            </w:r>
          </w:p>
        </w:tc>
        <w:tc>
          <w:tcPr>
            <w:tcW w:w="2835" w:type="dxa"/>
            <w:tcBorders>
              <w:top w:val="single" w:sz="4" w:space="0" w:color="auto"/>
              <w:left w:val="nil"/>
              <w:bottom w:val="single" w:sz="4" w:space="0" w:color="auto"/>
              <w:right w:val="single" w:sz="4" w:space="0" w:color="auto"/>
            </w:tcBorders>
          </w:tcPr>
          <w:p w14:paraId="16EFDB1F" w14:textId="77777777" w:rsidR="00727A8A" w:rsidRPr="002C1DBE" w:rsidRDefault="00727A8A" w:rsidP="00AC32DE">
            <w:pPr>
              <w:rPr>
                <w:rFonts w:ascii="Calibri" w:hAnsi="Calibri" w:cs="Calibri"/>
              </w:rPr>
            </w:pPr>
          </w:p>
        </w:tc>
      </w:tr>
      <w:tr w:rsidR="002C1DBE" w:rsidRPr="002C1DBE" w14:paraId="526893E9" w14:textId="0AB6039D" w:rsidTr="00AA48F5">
        <w:trPr>
          <w:cantSplit/>
          <w:trHeight w:val="288"/>
        </w:trPr>
        <w:tc>
          <w:tcPr>
            <w:tcW w:w="1843" w:type="dxa"/>
            <w:vMerge/>
          </w:tcPr>
          <w:p w14:paraId="579CFCA5" w14:textId="77777777" w:rsidR="00727A8A" w:rsidRPr="002C1DBE" w:rsidRDefault="00727A8A" w:rsidP="00AC32DE">
            <w:pPr>
              <w:rPr>
                <w:b/>
                <w:bCs/>
              </w:rPr>
            </w:pPr>
          </w:p>
        </w:tc>
        <w:tc>
          <w:tcPr>
            <w:tcW w:w="4536" w:type="dxa"/>
            <w:vMerge/>
          </w:tcPr>
          <w:p w14:paraId="3C952E2B" w14:textId="77777777" w:rsidR="00727A8A" w:rsidRPr="002C1DBE" w:rsidRDefault="00727A8A" w:rsidP="00AC32DE">
            <w:pPr>
              <w:rPr>
                <w:rFonts w:ascii="Calibri" w:hAnsi="Calibri" w:cstheme="minorHAnsi"/>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4218F47F" w14:textId="7DECB801" w:rsidR="00727A8A" w:rsidRPr="002C1DBE" w:rsidRDefault="00727A8A" w:rsidP="00AD5DA7">
            <w:pPr>
              <w:spacing w:line="216" w:lineRule="auto"/>
              <w:jc w:val="both"/>
              <w:rPr>
                <w:b/>
                <w:bCs/>
              </w:rPr>
            </w:pPr>
            <w:r w:rsidRPr="002C1DBE">
              <w:rPr>
                <w:rFonts w:ascii="Calibri" w:hAnsi="Calibri" w:cs="Calibri"/>
                <w:lang w:val="it-IT"/>
              </w:rPr>
              <w:t>9319</w:t>
            </w:r>
            <w:r w:rsidRPr="002C1DBE">
              <w:rPr>
                <w:rFonts w:ascii="Calibri" w:hAnsi="Calibri" w:cs="Calibri"/>
                <w:lang w:val="it-IT"/>
              </w:rPr>
              <w:tab/>
              <w:t xml:space="preserve">Alte activităţi sportive  </w:t>
            </w:r>
          </w:p>
        </w:tc>
        <w:tc>
          <w:tcPr>
            <w:tcW w:w="2835" w:type="dxa"/>
            <w:tcBorders>
              <w:top w:val="single" w:sz="4" w:space="0" w:color="auto"/>
              <w:left w:val="nil"/>
              <w:bottom w:val="single" w:sz="4" w:space="0" w:color="auto"/>
              <w:right w:val="single" w:sz="4" w:space="0" w:color="auto"/>
            </w:tcBorders>
          </w:tcPr>
          <w:p w14:paraId="03B55F3A" w14:textId="77777777" w:rsidR="00727A8A" w:rsidRPr="002C1DBE" w:rsidRDefault="00727A8A" w:rsidP="00AC32DE">
            <w:pPr>
              <w:rPr>
                <w:rFonts w:ascii="Calibri" w:hAnsi="Calibri" w:cs="Calibri"/>
                <w:lang w:val="it-IT"/>
              </w:rPr>
            </w:pPr>
          </w:p>
        </w:tc>
      </w:tr>
      <w:tr w:rsidR="002C1DBE" w:rsidRPr="002C1DBE" w14:paraId="72ADC06E" w14:textId="6012E898" w:rsidTr="00AA48F5">
        <w:trPr>
          <w:cantSplit/>
          <w:trHeight w:val="288"/>
        </w:trPr>
        <w:tc>
          <w:tcPr>
            <w:tcW w:w="1843" w:type="dxa"/>
            <w:vMerge/>
          </w:tcPr>
          <w:p w14:paraId="10FF4171" w14:textId="77777777" w:rsidR="00727A8A" w:rsidRPr="002C1DBE" w:rsidRDefault="00727A8A" w:rsidP="00AC32DE">
            <w:pPr>
              <w:rPr>
                <w:b/>
                <w:bCs/>
              </w:rPr>
            </w:pPr>
          </w:p>
        </w:tc>
        <w:tc>
          <w:tcPr>
            <w:tcW w:w="4536" w:type="dxa"/>
            <w:vMerge/>
          </w:tcPr>
          <w:p w14:paraId="2B7E3FD4" w14:textId="77777777" w:rsidR="00727A8A" w:rsidRPr="002C1DBE" w:rsidRDefault="00727A8A" w:rsidP="00AC32DE">
            <w:pPr>
              <w:rPr>
                <w:rFonts w:ascii="Calibri" w:hAnsi="Calibri" w:cstheme="minorHAnsi"/>
              </w:rPr>
            </w:pPr>
          </w:p>
        </w:tc>
        <w:tc>
          <w:tcPr>
            <w:tcW w:w="6804" w:type="dxa"/>
            <w:tcBorders>
              <w:top w:val="single" w:sz="4" w:space="0" w:color="auto"/>
              <w:left w:val="nil"/>
              <w:bottom w:val="single" w:sz="4" w:space="0" w:color="auto"/>
              <w:right w:val="single" w:sz="4" w:space="0" w:color="auto"/>
            </w:tcBorders>
            <w:shd w:val="clear" w:color="auto" w:fill="auto"/>
            <w:vAlign w:val="bottom"/>
          </w:tcPr>
          <w:p w14:paraId="25636F33" w14:textId="49D7F9BD" w:rsidR="00727A8A" w:rsidRPr="002C1DBE" w:rsidRDefault="00727A8A" w:rsidP="00AD5DA7">
            <w:pPr>
              <w:spacing w:line="216" w:lineRule="auto"/>
              <w:jc w:val="both"/>
              <w:rPr>
                <w:b/>
                <w:bCs/>
                <w:lang w:val="it-IT"/>
              </w:rPr>
            </w:pPr>
            <w:r w:rsidRPr="002C1DBE">
              <w:rPr>
                <w:rFonts w:ascii="Calibri" w:hAnsi="Calibri" w:cs="Calibri"/>
                <w:lang w:val="it-IT"/>
              </w:rPr>
              <w:t>9329</w:t>
            </w:r>
            <w:r w:rsidRPr="002C1DBE">
              <w:rPr>
                <w:rFonts w:ascii="Calibri" w:hAnsi="Calibri" w:cs="Calibri"/>
                <w:lang w:val="it-IT"/>
              </w:rPr>
              <w:tab/>
              <w:t>Alte activităţi recreative şi distractive n.c.a.</w:t>
            </w:r>
          </w:p>
        </w:tc>
        <w:tc>
          <w:tcPr>
            <w:tcW w:w="2835" w:type="dxa"/>
            <w:tcBorders>
              <w:top w:val="single" w:sz="4" w:space="0" w:color="auto"/>
              <w:left w:val="nil"/>
              <w:bottom w:val="single" w:sz="4" w:space="0" w:color="auto"/>
              <w:right w:val="single" w:sz="4" w:space="0" w:color="auto"/>
            </w:tcBorders>
          </w:tcPr>
          <w:p w14:paraId="5071F5B8" w14:textId="77777777" w:rsidR="00727A8A" w:rsidRPr="002C1DBE" w:rsidRDefault="00727A8A" w:rsidP="00AC32DE">
            <w:pPr>
              <w:rPr>
                <w:rFonts w:ascii="Calibri" w:hAnsi="Calibri" w:cs="Calibri"/>
                <w:lang w:val="it-IT"/>
              </w:rPr>
            </w:pPr>
          </w:p>
        </w:tc>
      </w:tr>
    </w:tbl>
    <w:p w14:paraId="72BAE5BB" w14:textId="77777777" w:rsidR="00693926" w:rsidRDefault="00693926">
      <w:pPr>
        <w:rPr>
          <w:b/>
          <w:bCs/>
          <w:u w:val="single"/>
          <w:lang w:val="it-IT"/>
        </w:rPr>
      </w:pPr>
    </w:p>
    <w:p w14:paraId="6E2886DF" w14:textId="57AF14B9" w:rsidR="00F32D18" w:rsidRPr="00AD5DA7" w:rsidRDefault="00D227C5">
      <w:pPr>
        <w:rPr>
          <w:b/>
          <w:bCs/>
          <w:u w:val="single"/>
          <w:lang w:val="it-IT"/>
        </w:rPr>
      </w:pPr>
      <w:r w:rsidRPr="00AD5DA7">
        <w:rPr>
          <w:b/>
          <w:bCs/>
          <w:u w:val="single"/>
          <w:lang w:val="it-IT"/>
        </w:rPr>
        <w:t>Nota:</w:t>
      </w:r>
      <w:r w:rsidR="00AD5DA7">
        <w:rPr>
          <w:b/>
          <w:bCs/>
          <w:lang w:val="it-IT"/>
        </w:rPr>
        <w:t xml:space="preserve">  </w:t>
      </w:r>
      <w:r w:rsidR="000A5B32" w:rsidRPr="00AD5DA7">
        <w:rPr>
          <w:rFonts w:cstheme="minorHAnsi"/>
          <w:sz w:val="24"/>
          <w:szCs w:val="24"/>
          <w:lang w:val="it-IT"/>
        </w:rPr>
        <w:t>In</w:t>
      </w:r>
      <w:r w:rsidR="000A5B32" w:rsidRPr="008952D0">
        <w:rPr>
          <w:rFonts w:cstheme="minorHAnsi"/>
          <w:sz w:val="24"/>
          <w:szCs w:val="24"/>
          <w:lang w:val="it-IT"/>
        </w:rPr>
        <w:t xml:space="preserve"> considerarea codurilor CAEN ca </w:t>
      </w:r>
      <w:r w:rsidR="00FE5F71">
        <w:rPr>
          <w:rFonts w:cstheme="minorHAnsi"/>
          <w:sz w:val="24"/>
          <w:szCs w:val="24"/>
          <w:lang w:val="it-IT"/>
        </w:rPr>
        <w:t xml:space="preserve">fiind </w:t>
      </w:r>
      <w:r w:rsidR="000A5B32" w:rsidRPr="008952D0">
        <w:rPr>
          <w:rFonts w:cstheme="minorHAnsi"/>
          <w:sz w:val="24"/>
          <w:szCs w:val="24"/>
          <w:lang w:val="it-IT"/>
        </w:rPr>
        <w:t>eligibile, se va consulta Lista codurilor CAEN neeligibile, aprobata prin Hotarare a CM PTJ</w:t>
      </w:r>
      <w:r w:rsidR="00477328">
        <w:rPr>
          <w:rFonts w:cstheme="minorHAnsi"/>
          <w:sz w:val="24"/>
          <w:szCs w:val="24"/>
          <w:lang w:val="it-IT"/>
        </w:rPr>
        <w:t xml:space="preserve">. </w:t>
      </w:r>
    </w:p>
    <w:sectPr w:rsidR="00F32D18" w:rsidRPr="00AD5DA7" w:rsidSect="00AA48F5">
      <w:footerReference w:type="default" r:id="rId8"/>
      <w:pgSz w:w="16838" w:h="11906" w:orient="landscape" w:code="9"/>
      <w:pgMar w:top="454" w:right="567" w:bottom="306" w:left="1134"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78D1" w14:textId="77777777" w:rsidR="00F45307" w:rsidRDefault="00F45307" w:rsidP="005F48C3">
      <w:pPr>
        <w:spacing w:after="0" w:line="240" w:lineRule="auto"/>
      </w:pPr>
      <w:r>
        <w:separator/>
      </w:r>
    </w:p>
  </w:endnote>
  <w:endnote w:type="continuationSeparator" w:id="0">
    <w:p w14:paraId="0502A251" w14:textId="77777777" w:rsidR="00F45307" w:rsidRDefault="00F45307" w:rsidP="005F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711749"/>
      <w:docPartObj>
        <w:docPartGallery w:val="Page Numbers (Bottom of Page)"/>
        <w:docPartUnique/>
      </w:docPartObj>
    </w:sdtPr>
    <w:sdtEndPr>
      <w:rPr>
        <w:noProof/>
      </w:rPr>
    </w:sdtEndPr>
    <w:sdtContent>
      <w:p w14:paraId="539F4CB3" w14:textId="65060CD8" w:rsidR="005F48C3" w:rsidRDefault="005F48C3">
        <w:pPr>
          <w:pStyle w:val="Footer"/>
          <w:jc w:val="center"/>
        </w:pPr>
        <w:r>
          <w:fldChar w:fldCharType="begin"/>
        </w:r>
        <w:r>
          <w:instrText xml:space="preserve"> PAGE   \* MERGEFORMAT </w:instrText>
        </w:r>
        <w:r>
          <w:fldChar w:fldCharType="separate"/>
        </w:r>
        <w:r w:rsidR="00041CF7">
          <w:rPr>
            <w:noProof/>
          </w:rPr>
          <w:t>14</w:t>
        </w:r>
        <w:r>
          <w:rPr>
            <w:noProof/>
          </w:rPr>
          <w:fldChar w:fldCharType="end"/>
        </w:r>
      </w:p>
    </w:sdtContent>
  </w:sdt>
  <w:p w14:paraId="04EB4E9B" w14:textId="77777777" w:rsidR="005F48C3" w:rsidRDefault="005F4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07E7" w14:textId="77777777" w:rsidR="00F45307" w:rsidRDefault="00F45307" w:rsidP="005F48C3">
      <w:pPr>
        <w:spacing w:after="0" w:line="240" w:lineRule="auto"/>
      </w:pPr>
      <w:r>
        <w:separator/>
      </w:r>
    </w:p>
  </w:footnote>
  <w:footnote w:type="continuationSeparator" w:id="0">
    <w:p w14:paraId="09671A5D" w14:textId="77777777" w:rsidR="00F45307" w:rsidRDefault="00F45307" w:rsidP="005F4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AF2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E213F"/>
    <w:multiLevelType w:val="hybridMultilevel"/>
    <w:tmpl w:val="9DDCA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266CF"/>
    <w:multiLevelType w:val="hybridMultilevel"/>
    <w:tmpl w:val="8F58C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685A"/>
    <w:multiLevelType w:val="hybridMultilevel"/>
    <w:tmpl w:val="1498514E"/>
    <w:lvl w:ilvl="0" w:tplc="B434BF1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441768"/>
    <w:multiLevelType w:val="hybridMultilevel"/>
    <w:tmpl w:val="836E7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F0B2E"/>
    <w:multiLevelType w:val="hybridMultilevel"/>
    <w:tmpl w:val="E76C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649A0"/>
    <w:multiLevelType w:val="hybridMultilevel"/>
    <w:tmpl w:val="64D8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A79C2"/>
    <w:multiLevelType w:val="hybridMultilevel"/>
    <w:tmpl w:val="A92A4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D68EA"/>
    <w:multiLevelType w:val="hybridMultilevel"/>
    <w:tmpl w:val="44D05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E1EE6"/>
    <w:multiLevelType w:val="hybridMultilevel"/>
    <w:tmpl w:val="C4769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81CC7"/>
    <w:multiLevelType w:val="hybridMultilevel"/>
    <w:tmpl w:val="CEEA5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8106B"/>
    <w:multiLevelType w:val="hybridMultilevel"/>
    <w:tmpl w:val="98903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56BD0"/>
    <w:multiLevelType w:val="hybridMultilevel"/>
    <w:tmpl w:val="8D0A4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B4D11"/>
    <w:multiLevelType w:val="hybridMultilevel"/>
    <w:tmpl w:val="811EE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70E64"/>
    <w:multiLevelType w:val="hybridMultilevel"/>
    <w:tmpl w:val="B262EEEE"/>
    <w:lvl w:ilvl="0" w:tplc="FF5E7060">
      <w:start w:val="1"/>
      <w:numFmt w:val="lowerLetter"/>
      <w:lvlText w:val="%1."/>
      <w:lvlJc w:val="left"/>
      <w:pPr>
        <w:ind w:left="360" w:hanging="360"/>
      </w:pPr>
      <w:rPr>
        <w:rFonts w:ascii="Calibri" w:hAnsi="Calibri" w:cstheme="minorHAnsi"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BE0940"/>
    <w:multiLevelType w:val="hybridMultilevel"/>
    <w:tmpl w:val="D9B44C18"/>
    <w:lvl w:ilvl="0" w:tplc="04E4DA9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704222"/>
    <w:multiLevelType w:val="hybridMultilevel"/>
    <w:tmpl w:val="7F182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4D49BA"/>
    <w:multiLevelType w:val="multilevel"/>
    <w:tmpl w:val="DD46861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036CF1"/>
    <w:multiLevelType w:val="hybridMultilevel"/>
    <w:tmpl w:val="8D60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C6F94"/>
    <w:multiLevelType w:val="hybridMultilevel"/>
    <w:tmpl w:val="29A85764"/>
    <w:lvl w:ilvl="0" w:tplc="DD746A3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557694"/>
    <w:multiLevelType w:val="hybridMultilevel"/>
    <w:tmpl w:val="4F32A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A3578"/>
    <w:multiLevelType w:val="hybridMultilevel"/>
    <w:tmpl w:val="70C23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113CF"/>
    <w:multiLevelType w:val="hybridMultilevel"/>
    <w:tmpl w:val="4CCEFE0C"/>
    <w:lvl w:ilvl="0" w:tplc="444EF7BA">
      <w:start w:val="1"/>
      <w:numFmt w:val="low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8568A6"/>
    <w:multiLevelType w:val="hybridMultilevel"/>
    <w:tmpl w:val="A92A4B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D5719"/>
    <w:multiLevelType w:val="hybridMultilevel"/>
    <w:tmpl w:val="12D49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A585E"/>
    <w:multiLevelType w:val="hybridMultilevel"/>
    <w:tmpl w:val="399C901A"/>
    <w:lvl w:ilvl="0" w:tplc="9AE24D6A">
      <w:start w:val="1"/>
      <w:numFmt w:val="low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B76696"/>
    <w:multiLevelType w:val="hybridMultilevel"/>
    <w:tmpl w:val="40186348"/>
    <w:lvl w:ilvl="0" w:tplc="6AE4212E">
      <w:start w:val="1"/>
      <w:numFmt w:val="low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E621D4"/>
    <w:multiLevelType w:val="hybridMultilevel"/>
    <w:tmpl w:val="48FEC3A8"/>
    <w:lvl w:ilvl="0" w:tplc="4DD08C5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636108">
    <w:abstractNumId w:val="5"/>
  </w:num>
  <w:num w:numId="2" w16cid:durableId="1451977277">
    <w:abstractNumId w:val="23"/>
  </w:num>
  <w:num w:numId="3" w16cid:durableId="1169178778">
    <w:abstractNumId w:val="3"/>
  </w:num>
  <w:num w:numId="4" w16cid:durableId="373967403">
    <w:abstractNumId w:val="4"/>
  </w:num>
  <w:num w:numId="5" w16cid:durableId="375086419">
    <w:abstractNumId w:val="1"/>
  </w:num>
  <w:num w:numId="6" w16cid:durableId="149947118">
    <w:abstractNumId w:val="11"/>
  </w:num>
  <w:num w:numId="7" w16cid:durableId="332881197">
    <w:abstractNumId w:val="20"/>
  </w:num>
  <w:num w:numId="8" w16cid:durableId="1728647810">
    <w:abstractNumId w:val="9"/>
  </w:num>
  <w:num w:numId="9" w16cid:durableId="1491675609">
    <w:abstractNumId w:val="16"/>
  </w:num>
  <w:num w:numId="10" w16cid:durableId="764573863">
    <w:abstractNumId w:val="6"/>
  </w:num>
  <w:num w:numId="11" w16cid:durableId="233391761">
    <w:abstractNumId w:val="24"/>
  </w:num>
  <w:num w:numId="12" w16cid:durableId="773867542">
    <w:abstractNumId w:val="10"/>
  </w:num>
  <w:num w:numId="13" w16cid:durableId="572200634">
    <w:abstractNumId w:val="8"/>
  </w:num>
  <w:num w:numId="14" w16cid:durableId="373040862">
    <w:abstractNumId w:val="19"/>
  </w:num>
  <w:num w:numId="15" w16cid:durableId="1469938661">
    <w:abstractNumId w:val="21"/>
  </w:num>
  <w:num w:numId="16" w16cid:durableId="2109688485">
    <w:abstractNumId w:val="27"/>
  </w:num>
  <w:num w:numId="17" w16cid:durableId="744761153">
    <w:abstractNumId w:val="13"/>
  </w:num>
  <w:num w:numId="18" w16cid:durableId="662901600">
    <w:abstractNumId w:val="2"/>
  </w:num>
  <w:num w:numId="19" w16cid:durableId="549338665">
    <w:abstractNumId w:val="15"/>
  </w:num>
  <w:num w:numId="20" w16cid:durableId="267124869">
    <w:abstractNumId w:val="25"/>
  </w:num>
  <w:num w:numId="21" w16cid:durableId="1582179795">
    <w:abstractNumId w:val="14"/>
  </w:num>
  <w:num w:numId="22" w16cid:durableId="1846312560">
    <w:abstractNumId w:val="12"/>
  </w:num>
  <w:num w:numId="23" w16cid:durableId="659695298">
    <w:abstractNumId w:val="17"/>
  </w:num>
  <w:num w:numId="24" w16cid:durableId="1674721334">
    <w:abstractNumId w:val="18"/>
  </w:num>
  <w:num w:numId="25" w16cid:durableId="1896308212">
    <w:abstractNumId w:val="7"/>
  </w:num>
  <w:num w:numId="26" w16cid:durableId="2130003362">
    <w:abstractNumId w:val="26"/>
  </w:num>
  <w:num w:numId="27" w16cid:durableId="306472563">
    <w:abstractNumId w:val="22"/>
  </w:num>
  <w:num w:numId="28" w16cid:durableId="3239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E2"/>
    <w:rsid w:val="00000537"/>
    <w:rsid w:val="0000293B"/>
    <w:rsid w:val="00002C8A"/>
    <w:rsid w:val="0000345E"/>
    <w:rsid w:val="000035B9"/>
    <w:rsid w:val="00005E77"/>
    <w:rsid w:val="0001095A"/>
    <w:rsid w:val="000140FF"/>
    <w:rsid w:val="00016102"/>
    <w:rsid w:val="0001691E"/>
    <w:rsid w:val="00020A1E"/>
    <w:rsid w:val="00021409"/>
    <w:rsid w:val="000239F1"/>
    <w:rsid w:val="00024143"/>
    <w:rsid w:val="0002732A"/>
    <w:rsid w:val="00031E46"/>
    <w:rsid w:val="0003312E"/>
    <w:rsid w:val="00033D2C"/>
    <w:rsid w:val="000342F3"/>
    <w:rsid w:val="00041CF7"/>
    <w:rsid w:val="000430DC"/>
    <w:rsid w:val="00043443"/>
    <w:rsid w:val="00050BB3"/>
    <w:rsid w:val="000538E1"/>
    <w:rsid w:val="00056FBA"/>
    <w:rsid w:val="00057A53"/>
    <w:rsid w:val="00060B51"/>
    <w:rsid w:val="00060C9E"/>
    <w:rsid w:val="00061072"/>
    <w:rsid w:val="00061E08"/>
    <w:rsid w:val="00064616"/>
    <w:rsid w:val="00066514"/>
    <w:rsid w:val="00066ED8"/>
    <w:rsid w:val="00070985"/>
    <w:rsid w:val="00070CDB"/>
    <w:rsid w:val="00070F4E"/>
    <w:rsid w:val="0008119A"/>
    <w:rsid w:val="00081263"/>
    <w:rsid w:val="00083B80"/>
    <w:rsid w:val="00084194"/>
    <w:rsid w:val="00085FDF"/>
    <w:rsid w:val="00092B92"/>
    <w:rsid w:val="00094D9C"/>
    <w:rsid w:val="00095FF0"/>
    <w:rsid w:val="000972FC"/>
    <w:rsid w:val="000A2798"/>
    <w:rsid w:val="000A2A0C"/>
    <w:rsid w:val="000A2BFA"/>
    <w:rsid w:val="000A2E01"/>
    <w:rsid w:val="000A4470"/>
    <w:rsid w:val="000A5B32"/>
    <w:rsid w:val="000A79C3"/>
    <w:rsid w:val="000B35A7"/>
    <w:rsid w:val="000B3C96"/>
    <w:rsid w:val="000B4326"/>
    <w:rsid w:val="000B4A44"/>
    <w:rsid w:val="000C18F2"/>
    <w:rsid w:val="000C310A"/>
    <w:rsid w:val="000C33B5"/>
    <w:rsid w:val="000C3A9B"/>
    <w:rsid w:val="000C4B2D"/>
    <w:rsid w:val="000C53A0"/>
    <w:rsid w:val="000C6C74"/>
    <w:rsid w:val="000C7AC0"/>
    <w:rsid w:val="000D1D21"/>
    <w:rsid w:val="000D4634"/>
    <w:rsid w:val="000D563C"/>
    <w:rsid w:val="000D5666"/>
    <w:rsid w:val="000D6D10"/>
    <w:rsid w:val="000D6F36"/>
    <w:rsid w:val="000D70CE"/>
    <w:rsid w:val="000E1E40"/>
    <w:rsid w:val="000E73BC"/>
    <w:rsid w:val="000F5115"/>
    <w:rsid w:val="000F6AEC"/>
    <w:rsid w:val="000F7924"/>
    <w:rsid w:val="00103D0D"/>
    <w:rsid w:val="0010476C"/>
    <w:rsid w:val="001102B7"/>
    <w:rsid w:val="001104AD"/>
    <w:rsid w:val="001154A1"/>
    <w:rsid w:val="00116D7F"/>
    <w:rsid w:val="00120C28"/>
    <w:rsid w:val="001217E1"/>
    <w:rsid w:val="0012317D"/>
    <w:rsid w:val="001242B2"/>
    <w:rsid w:val="001245FF"/>
    <w:rsid w:val="00125E8E"/>
    <w:rsid w:val="00126EEC"/>
    <w:rsid w:val="00127DC0"/>
    <w:rsid w:val="00130064"/>
    <w:rsid w:val="001306F2"/>
    <w:rsid w:val="001316E8"/>
    <w:rsid w:val="00135828"/>
    <w:rsid w:val="001375FB"/>
    <w:rsid w:val="00141098"/>
    <w:rsid w:val="00141A1C"/>
    <w:rsid w:val="001428A1"/>
    <w:rsid w:val="001437DB"/>
    <w:rsid w:val="00146CF8"/>
    <w:rsid w:val="00155402"/>
    <w:rsid w:val="001558D9"/>
    <w:rsid w:val="00155E99"/>
    <w:rsid w:val="001569D7"/>
    <w:rsid w:val="00156EDF"/>
    <w:rsid w:val="00157FEB"/>
    <w:rsid w:val="00160665"/>
    <w:rsid w:val="00161388"/>
    <w:rsid w:val="00162593"/>
    <w:rsid w:val="001626E8"/>
    <w:rsid w:val="00162F55"/>
    <w:rsid w:val="00163289"/>
    <w:rsid w:val="0016464A"/>
    <w:rsid w:val="0016489E"/>
    <w:rsid w:val="00165F18"/>
    <w:rsid w:val="001676E0"/>
    <w:rsid w:val="00167738"/>
    <w:rsid w:val="00167D39"/>
    <w:rsid w:val="001717A9"/>
    <w:rsid w:val="00172F1A"/>
    <w:rsid w:val="0017347D"/>
    <w:rsid w:val="00173A51"/>
    <w:rsid w:val="00174A19"/>
    <w:rsid w:val="00174B86"/>
    <w:rsid w:val="00177BC1"/>
    <w:rsid w:val="001802A4"/>
    <w:rsid w:val="001819FF"/>
    <w:rsid w:val="00182B0A"/>
    <w:rsid w:val="00182C5E"/>
    <w:rsid w:val="001861A5"/>
    <w:rsid w:val="00186C6B"/>
    <w:rsid w:val="001907B3"/>
    <w:rsid w:val="00190981"/>
    <w:rsid w:val="00192D33"/>
    <w:rsid w:val="00197B90"/>
    <w:rsid w:val="001A028E"/>
    <w:rsid w:val="001A0722"/>
    <w:rsid w:val="001A354C"/>
    <w:rsid w:val="001A4028"/>
    <w:rsid w:val="001A6A8A"/>
    <w:rsid w:val="001A76BD"/>
    <w:rsid w:val="001A7951"/>
    <w:rsid w:val="001A7FA6"/>
    <w:rsid w:val="001B0516"/>
    <w:rsid w:val="001B3509"/>
    <w:rsid w:val="001B5091"/>
    <w:rsid w:val="001B6496"/>
    <w:rsid w:val="001C11C6"/>
    <w:rsid w:val="001C435F"/>
    <w:rsid w:val="001C5BDB"/>
    <w:rsid w:val="001C68C8"/>
    <w:rsid w:val="001C7D28"/>
    <w:rsid w:val="001D0FF9"/>
    <w:rsid w:val="001D1DA8"/>
    <w:rsid w:val="001D3363"/>
    <w:rsid w:val="001E0675"/>
    <w:rsid w:val="001E0D89"/>
    <w:rsid w:val="001E208E"/>
    <w:rsid w:val="001E2A55"/>
    <w:rsid w:val="001E4F10"/>
    <w:rsid w:val="001E5784"/>
    <w:rsid w:val="001E6B86"/>
    <w:rsid w:val="001F0584"/>
    <w:rsid w:val="001F2CB8"/>
    <w:rsid w:val="001F46E3"/>
    <w:rsid w:val="001F478C"/>
    <w:rsid w:val="001F63E0"/>
    <w:rsid w:val="00201AAB"/>
    <w:rsid w:val="00201FDF"/>
    <w:rsid w:val="00204878"/>
    <w:rsid w:val="00206A48"/>
    <w:rsid w:val="00210D16"/>
    <w:rsid w:val="002142AE"/>
    <w:rsid w:val="00214F12"/>
    <w:rsid w:val="00220BFA"/>
    <w:rsid w:val="00222250"/>
    <w:rsid w:val="002265FD"/>
    <w:rsid w:val="0022670E"/>
    <w:rsid w:val="0023261F"/>
    <w:rsid w:val="0023572B"/>
    <w:rsid w:val="0023709A"/>
    <w:rsid w:val="00237A57"/>
    <w:rsid w:val="00242E0D"/>
    <w:rsid w:val="0024389F"/>
    <w:rsid w:val="002448C6"/>
    <w:rsid w:val="0024505E"/>
    <w:rsid w:val="00246E71"/>
    <w:rsid w:val="00247C6C"/>
    <w:rsid w:val="00247E93"/>
    <w:rsid w:val="00250563"/>
    <w:rsid w:val="002516C9"/>
    <w:rsid w:val="002516CA"/>
    <w:rsid w:val="00251FF5"/>
    <w:rsid w:val="002559D8"/>
    <w:rsid w:val="00261AE4"/>
    <w:rsid w:val="00262F8B"/>
    <w:rsid w:val="00266E51"/>
    <w:rsid w:val="0027066C"/>
    <w:rsid w:val="00272B05"/>
    <w:rsid w:val="00273A72"/>
    <w:rsid w:val="002810DC"/>
    <w:rsid w:val="00282598"/>
    <w:rsid w:val="002835CC"/>
    <w:rsid w:val="00283972"/>
    <w:rsid w:val="0028438C"/>
    <w:rsid w:val="0028477F"/>
    <w:rsid w:val="0028765A"/>
    <w:rsid w:val="002878F9"/>
    <w:rsid w:val="00290C0E"/>
    <w:rsid w:val="002924C9"/>
    <w:rsid w:val="00292BB8"/>
    <w:rsid w:val="00294D35"/>
    <w:rsid w:val="002951D5"/>
    <w:rsid w:val="00295472"/>
    <w:rsid w:val="002A1083"/>
    <w:rsid w:val="002A1AC0"/>
    <w:rsid w:val="002A3541"/>
    <w:rsid w:val="002A3AB4"/>
    <w:rsid w:val="002A45E1"/>
    <w:rsid w:val="002A51CF"/>
    <w:rsid w:val="002A7075"/>
    <w:rsid w:val="002A7775"/>
    <w:rsid w:val="002B0388"/>
    <w:rsid w:val="002B03A9"/>
    <w:rsid w:val="002B0BCB"/>
    <w:rsid w:val="002B25EE"/>
    <w:rsid w:val="002B4F49"/>
    <w:rsid w:val="002B6D57"/>
    <w:rsid w:val="002B735E"/>
    <w:rsid w:val="002B75B6"/>
    <w:rsid w:val="002B7812"/>
    <w:rsid w:val="002C11BD"/>
    <w:rsid w:val="002C1736"/>
    <w:rsid w:val="002C1DBE"/>
    <w:rsid w:val="002C2D66"/>
    <w:rsid w:val="002C38BF"/>
    <w:rsid w:val="002C3A06"/>
    <w:rsid w:val="002C4101"/>
    <w:rsid w:val="002C473B"/>
    <w:rsid w:val="002C4FD3"/>
    <w:rsid w:val="002C63C5"/>
    <w:rsid w:val="002C702B"/>
    <w:rsid w:val="002C7958"/>
    <w:rsid w:val="002D004D"/>
    <w:rsid w:val="002D3FDE"/>
    <w:rsid w:val="002D6ADD"/>
    <w:rsid w:val="002D7665"/>
    <w:rsid w:val="002E0240"/>
    <w:rsid w:val="002E1125"/>
    <w:rsid w:val="002E14DE"/>
    <w:rsid w:val="002E34E4"/>
    <w:rsid w:val="002E6085"/>
    <w:rsid w:val="002E74EE"/>
    <w:rsid w:val="002E7703"/>
    <w:rsid w:val="002F0AAA"/>
    <w:rsid w:val="002F11D5"/>
    <w:rsid w:val="002F41A9"/>
    <w:rsid w:val="003003D8"/>
    <w:rsid w:val="0030128D"/>
    <w:rsid w:val="00301460"/>
    <w:rsid w:val="00304A6F"/>
    <w:rsid w:val="00306961"/>
    <w:rsid w:val="003077CC"/>
    <w:rsid w:val="00310467"/>
    <w:rsid w:val="00313660"/>
    <w:rsid w:val="00314306"/>
    <w:rsid w:val="0031604B"/>
    <w:rsid w:val="00317E35"/>
    <w:rsid w:val="00323355"/>
    <w:rsid w:val="00324072"/>
    <w:rsid w:val="00324B98"/>
    <w:rsid w:val="00325AA6"/>
    <w:rsid w:val="00335E0C"/>
    <w:rsid w:val="00336481"/>
    <w:rsid w:val="00336D8C"/>
    <w:rsid w:val="00341769"/>
    <w:rsid w:val="0034181F"/>
    <w:rsid w:val="00342156"/>
    <w:rsid w:val="00345A29"/>
    <w:rsid w:val="003465DD"/>
    <w:rsid w:val="00346672"/>
    <w:rsid w:val="003471B0"/>
    <w:rsid w:val="00347B76"/>
    <w:rsid w:val="00350CEF"/>
    <w:rsid w:val="003524E9"/>
    <w:rsid w:val="003540CA"/>
    <w:rsid w:val="00354CE7"/>
    <w:rsid w:val="003563C4"/>
    <w:rsid w:val="00356696"/>
    <w:rsid w:val="00360909"/>
    <w:rsid w:val="0036303E"/>
    <w:rsid w:val="003637D9"/>
    <w:rsid w:val="003648C8"/>
    <w:rsid w:val="003658EA"/>
    <w:rsid w:val="0037117F"/>
    <w:rsid w:val="00373241"/>
    <w:rsid w:val="00374C23"/>
    <w:rsid w:val="00380B16"/>
    <w:rsid w:val="0038485C"/>
    <w:rsid w:val="003848FB"/>
    <w:rsid w:val="00384BD9"/>
    <w:rsid w:val="00391E7A"/>
    <w:rsid w:val="00392352"/>
    <w:rsid w:val="00395705"/>
    <w:rsid w:val="00395E02"/>
    <w:rsid w:val="003971E1"/>
    <w:rsid w:val="003A0136"/>
    <w:rsid w:val="003A05C9"/>
    <w:rsid w:val="003A31AB"/>
    <w:rsid w:val="003A3CF5"/>
    <w:rsid w:val="003A53C7"/>
    <w:rsid w:val="003A5A84"/>
    <w:rsid w:val="003A7527"/>
    <w:rsid w:val="003B098A"/>
    <w:rsid w:val="003B475B"/>
    <w:rsid w:val="003B69E8"/>
    <w:rsid w:val="003D0515"/>
    <w:rsid w:val="003D3FE0"/>
    <w:rsid w:val="003D5252"/>
    <w:rsid w:val="003D7BC4"/>
    <w:rsid w:val="003E0CC9"/>
    <w:rsid w:val="003E3A42"/>
    <w:rsid w:val="003E4424"/>
    <w:rsid w:val="003F0665"/>
    <w:rsid w:val="003F0F8A"/>
    <w:rsid w:val="003F1999"/>
    <w:rsid w:val="003F1A3A"/>
    <w:rsid w:val="003F2F9B"/>
    <w:rsid w:val="003F3129"/>
    <w:rsid w:val="003F7E55"/>
    <w:rsid w:val="00401137"/>
    <w:rsid w:val="00403B71"/>
    <w:rsid w:val="00405C78"/>
    <w:rsid w:val="00411690"/>
    <w:rsid w:val="00412FF0"/>
    <w:rsid w:val="00415309"/>
    <w:rsid w:val="00416489"/>
    <w:rsid w:val="004201C5"/>
    <w:rsid w:val="004205A3"/>
    <w:rsid w:val="00422C1F"/>
    <w:rsid w:val="004235A5"/>
    <w:rsid w:val="00426952"/>
    <w:rsid w:val="004276E7"/>
    <w:rsid w:val="00430B29"/>
    <w:rsid w:val="004329BC"/>
    <w:rsid w:val="004332A1"/>
    <w:rsid w:val="00434BF6"/>
    <w:rsid w:val="00437BC6"/>
    <w:rsid w:val="00442728"/>
    <w:rsid w:val="0044558E"/>
    <w:rsid w:val="004473E9"/>
    <w:rsid w:val="00447A81"/>
    <w:rsid w:val="00450148"/>
    <w:rsid w:val="00450431"/>
    <w:rsid w:val="004519E5"/>
    <w:rsid w:val="00451BD9"/>
    <w:rsid w:val="0045235E"/>
    <w:rsid w:val="0045486B"/>
    <w:rsid w:val="0045734C"/>
    <w:rsid w:val="00461A3C"/>
    <w:rsid w:val="00462ABC"/>
    <w:rsid w:val="00465558"/>
    <w:rsid w:val="00466E57"/>
    <w:rsid w:val="00467FD2"/>
    <w:rsid w:val="0047586D"/>
    <w:rsid w:val="00477328"/>
    <w:rsid w:val="00477EB4"/>
    <w:rsid w:val="004806F5"/>
    <w:rsid w:val="0048399F"/>
    <w:rsid w:val="00491F8E"/>
    <w:rsid w:val="00493164"/>
    <w:rsid w:val="004953E3"/>
    <w:rsid w:val="00496448"/>
    <w:rsid w:val="00496C39"/>
    <w:rsid w:val="00496DE6"/>
    <w:rsid w:val="004A01E6"/>
    <w:rsid w:val="004A2ABF"/>
    <w:rsid w:val="004A3746"/>
    <w:rsid w:val="004A7079"/>
    <w:rsid w:val="004A7C0C"/>
    <w:rsid w:val="004B01AF"/>
    <w:rsid w:val="004B38F6"/>
    <w:rsid w:val="004B4080"/>
    <w:rsid w:val="004B4783"/>
    <w:rsid w:val="004C1D6D"/>
    <w:rsid w:val="004C2934"/>
    <w:rsid w:val="004C2BAE"/>
    <w:rsid w:val="004C543D"/>
    <w:rsid w:val="004C7228"/>
    <w:rsid w:val="004D01D5"/>
    <w:rsid w:val="004D2DC1"/>
    <w:rsid w:val="004D3066"/>
    <w:rsid w:val="004D37D1"/>
    <w:rsid w:val="004D3B8C"/>
    <w:rsid w:val="004D3CB1"/>
    <w:rsid w:val="004D43D5"/>
    <w:rsid w:val="004D440A"/>
    <w:rsid w:val="004D4776"/>
    <w:rsid w:val="004D4788"/>
    <w:rsid w:val="004E0222"/>
    <w:rsid w:val="004E0A5A"/>
    <w:rsid w:val="004E3D13"/>
    <w:rsid w:val="004F33F6"/>
    <w:rsid w:val="004F415A"/>
    <w:rsid w:val="004F4DF4"/>
    <w:rsid w:val="0050029D"/>
    <w:rsid w:val="00500796"/>
    <w:rsid w:val="00500EB4"/>
    <w:rsid w:val="005024E0"/>
    <w:rsid w:val="0050318B"/>
    <w:rsid w:val="0050799F"/>
    <w:rsid w:val="00507EBE"/>
    <w:rsid w:val="005112D5"/>
    <w:rsid w:val="00512401"/>
    <w:rsid w:val="00513221"/>
    <w:rsid w:val="00513416"/>
    <w:rsid w:val="005148A4"/>
    <w:rsid w:val="00516D72"/>
    <w:rsid w:val="00520162"/>
    <w:rsid w:val="005224D1"/>
    <w:rsid w:val="00526E89"/>
    <w:rsid w:val="0053219D"/>
    <w:rsid w:val="00533059"/>
    <w:rsid w:val="00533974"/>
    <w:rsid w:val="005543A9"/>
    <w:rsid w:val="005558ED"/>
    <w:rsid w:val="0056205A"/>
    <w:rsid w:val="00565995"/>
    <w:rsid w:val="00567FB5"/>
    <w:rsid w:val="00572FBC"/>
    <w:rsid w:val="00576FA8"/>
    <w:rsid w:val="00577CB8"/>
    <w:rsid w:val="00582049"/>
    <w:rsid w:val="005854B1"/>
    <w:rsid w:val="00591761"/>
    <w:rsid w:val="00592CD0"/>
    <w:rsid w:val="00593611"/>
    <w:rsid w:val="00596C4C"/>
    <w:rsid w:val="005A0336"/>
    <w:rsid w:val="005A1190"/>
    <w:rsid w:val="005A377B"/>
    <w:rsid w:val="005A51BB"/>
    <w:rsid w:val="005B02D5"/>
    <w:rsid w:val="005B2032"/>
    <w:rsid w:val="005B2756"/>
    <w:rsid w:val="005B2C2A"/>
    <w:rsid w:val="005B2FB7"/>
    <w:rsid w:val="005B3AEE"/>
    <w:rsid w:val="005B7BE0"/>
    <w:rsid w:val="005B7C6A"/>
    <w:rsid w:val="005C3E6D"/>
    <w:rsid w:val="005C4ADC"/>
    <w:rsid w:val="005C688E"/>
    <w:rsid w:val="005D1669"/>
    <w:rsid w:val="005D1F67"/>
    <w:rsid w:val="005D2FCF"/>
    <w:rsid w:val="005D5284"/>
    <w:rsid w:val="005D53C3"/>
    <w:rsid w:val="005D7279"/>
    <w:rsid w:val="005E0A87"/>
    <w:rsid w:val="005F160B"/>
    <w:rsid w:val="005F20E1"/>
    <w:rsid w:val="005F439A"/>
    <w:rsid w:val="005F48C3"/>
    <w:rsid w:val="005F53F5"/>
    <w:rsid w:val="006000BD"/>
    <w:rsid w:val="0060133A"/>
    <w:rsid w:val="006020B1"/>
    <w:rsid w:val="006027FF"/>
    <w:rsid w:val="0060313C"/>
    <w:rsid w:val="00611468"/>
    <w:rsid w:val="00620722"/>
    <w:rsid w:val="00621301"/>
    <w:rsid w:val="00621FE2"/>
    <w:rsid w:val="00623574"/>
    <w:rsid w:val="00625E8D"/>
    <w:rsid w:val="00625EBC"/>
    <w:rsid w:val="006270D6"/>
    <w:rsid w:val="00627C6C"/>
    <w:rsid w:val="00630238"/>
    <w:rsid w:val="00633160"/>
    <w:rsid w:val="00633450"/>
    <w:rsid w:val="00635043"/>
    <w:rsid w:val="006350AD"/>
    <w:rsid w:val="00635ED2"/>
    <w:rsid w:val="006367AB"/>
    <w:rsid w:val="00637E49"/>
    <w:rsid w:val="00640968"/>
    <w:rsid w:val="0064273E"/>
    <w:rsid w:val="0064764E"/>
    <w:rsid w:val="006512F7"/>
    <w:rsid w:val="00654C28"/>
    <w:rsid w:val="00657FBD"/>
    <w:rsid w:val="006608F2"/>
    <w:rsid w:val="0066164F"/>
    <w:rsid w:val="00663086"/>
    <w:rsid w:val="00663227"/>
    <w:rsid w:val="006651DB"/>
    <w:rsid w:val="00667670"/>
    <w:rsid w:val="00667D0F"/>
    <w:rsid w:val="00670C40"/>
    <w:rsid w:val="0067229A"/>
    <w:rsid w:val="00672F17"/>
    <w:rsid w:val="00673E5D"/>
    <w:rsid w:val="00676888"/>
    <w:rsid w:val="00676E09"/>
    <w:rsid w:val="006809C0"/>
    <w:rsid w:val="00682FCA"/>
    <w:rsid w:val="006854EE"/>
    <w:rsid w:val="006873F3"/>
    <w:rsid w:val="00687CC0"/>
    <w:rsid w:val="006929D3"/>
    <w:rsid w:val="00692B5B"/>
    <w:rsid w:val="00692E9E"/>
    <w:rsid w:val="006938DB"/>
    <w:rsid w:val="00693926"/>
    <w:rsid w:val="00693D55"/>
    <w:rsid w:val="006942FF"/>
    <w:rsid w:val="006947F3"/>
    <w:rsid w:val="00696608"/>
    <w:rsid w:val="006A3E36"/>
    <w:rsid w:val="006A7981"/>
    <w:rsid w:val="006B346D"/>
    <w:rsid w:val="006B3F0F"/>
    <w:rsid w:val="006B428F"/>
    <w:rsid w:val="006C0EE2"/>
    <w:rsid w:val="006C38FA"/>
    <w:rsid w:val="006C45ED"/>
    <w:rsid w:val="006C53BB"/>
    <w:rsid w:val="006C61BB"/>
    <w:rsid w:val="006C6263"/>
    <w:rsid w:val="006C6F71"/>
    <w:rsid w:val="006D088D"/>
    <w:rsid w:val="006D1B90"/>
    <w:rsid w:val="006D26EC"/>
    <w:rsid w:val="006D2F90"/>
    <w:rsid w:val="006D3092"/>
    <w:rsid w:val="006D5132"/>
    <w:rsid w:val="006D5F53"/>
    <w:rsid w:val="006D71E1"/>
    <w:rsid w:val="006E2AAF"/>
    <w:rsid w:val="006E2C2A"/>
    <w:rsid w:val="006E326E"/>
    <w:rsid w:val="006E3B15"/>
    <w:rsid w:val="006E3F05"/>
    <w:rsid w:val="006E4269"/>
    <w:rsid w:val="006E4E2A"/>
    <w:rsid w:val="006E6055"/>
    <w:rsid w:val="006F1FB6"/>
    <w:rsid w:val="006F2E27"/>
    <w:rsid w:val="006F3236"/>
    <w:rsid w:val="006F5CCB"/>
    <w:rsid w:val="007012D5"/>
    <w:rsid w:val="00702776"/>
    <w:rsid w:val="00705F89"/>
    <w:rsid w:val="00705FEE"/>
    <w:rsid w:val="00706348"/>
    <w:rsid w:val="00711380"/>
    <w:rsid w:val="0071675C"/>
    <w:rsid w:val="00717991"/>
    <w:rsid w:val="007200D1"/>
    <w:rsid w:val="0072155A"/>
    <w:rsid w:val="00723BBF"/>
    <w:rsid w:val="007249DC"/>
    <w:rsid w:val="00724B90"/>
    <w:rsid w:val="00725C5C"/>
    <w:rsid w:val="00725D35"/>
    <w:rsid w:val="00726469"/>
    <w:rsid w:val="007266B8"/>
    <w:rsid w:val="00727A8A"/>
    <w:rsid w:val="00732C49"/>
    <w:rsid w:val="0073308E"/>
    <w:rsid w:val="007333F8"/>
    <w:rsid w:val="00737034"/>
    <w:rsid w:val="00737551"/>
    <w:rsid w:val="00737D04"/>
    <w:rsid w:val="00740E05"/>
    <w:rsid w:val="00746057"/>
    <w:rsid w:val="00752E8D"/>
    <w:rsid w:val="00755311"/>
    <w:rsid w:val="00757F53"/>
    <w:rsid w:val="007638FC"/>
    <w:rsid w:val="007672D5"/>
    <w:rsid w:val="00767EC8"/>
    <w:rsid w:val="00770CB9"/>
    <w:rsid w:val="00771413"/>
    <w:rsid w:val="0077270E"/>
    <w:rsid w:val="007745C1"/>
    <w:rsid w:val="007770CA"/>
    <w:rsid w:val="0078124A"/>
    <w:rsid w:val="00783C04"/>
    <w:rsid w:val="00783C52"/>
    <w:rsid w:val="00783C79"/>
    <w:rsid w:val="00785F1F"/>
    <w:rsid w:val="00790866"/>
    <w:rsid w:val="00792A7B"/>
    <w:rsid w:val="007939DC"/>
    <w:rsid w:val="00795A7C"/>
    <w:rsid w:val="00795CC0"/>
    <w:rsid w:val="007A001A"/>
    <w:rsid w:val="007A0464"/>
    <w:rsid w:val="007A12B9"/>
    <w:rsid w:val="007A30E5"/>
    <w:rsid w:val="007A43C7"/>
    <w:rsid w:val="007A45D5"/>
    <w:rsid w:val="007A47EE"/>
    <w:rsid w:val="007B0091"/>
    <w:rsid w:val="007B0AB3"/>
    <w:rsid w:val="007B0CB5"/>
    <w:rsid w:val="007B3BAA"/>
    <w:rsid w:val="007B58A7"/>
    <w:rsid w:val="007C1119"/>
    <w:rsid w:val="007C2759"/>
    <w:rsid w:val="007C2A36"/>
    <w:rsid w:val="007C5AE1"/>
    <w:rsid w:val="007C6D72"/>
    <w:rsid w:val="007D166F"/>
    <w:rsid w:val="007D1BAA"/>
    <w:rsid w:val="007D7991"/>
    <w:rsid w:val="007D7AE5"/>
    <w:rsid w:val="007E05B0"/>
    <w:rsid w:val="007E1F50"/>
    <w:rsid w:val="007E2EDC"/>
    <w:rsid w:val="007E408D"/>
    <w:rsid w:val="007E6087"/>
    <w:rsid w:val="007F19BC"/>
    <w:rsid w:val="007F3364"/>
    <w:rsid w:val="007F5867"/>
    <w:rsid w:val="007F5A12"/>
    <w:rsid w:val="007F6CCF"/>
    <w:rsid w:val="00800BD0"/>
    <w:rsid w:val="00804477"/>
    <w:rsid w:val="00805B6F"/>
    <w:rsid w:val="0081021C"/>
    <w:rsid w:val="00810867"/>
    <w:rsid w:val="008131D8"/>
    <w:rsid w:val="00813722"/>
    <w:rsid w:val="00816CB1"/>
    <w:rsid w:val="00823ADD"/>
    <w:rsid w:val="00827438"/>
    <w:rsid w:val="00830199"/>
    <w:rsid w:val="00830C2A"/>
    <w:rsid w:val="00832B98"/>
    <w:rsid w:val="00834AD5"/>
    <w:rsid w:val="00836307"/>
    <w:rsid w:val="008366C3"/>
    <w:rsid w:val="0083799B"/>
    <w:rsid w:val="00837C37"/>
    <w:rsid w:val="00840E91"/>
    <w:rsid w:val="0084787D"/>
    <w:rsid w:val="00847E6E"/>
    <w:rsid w:val="00851B89"/>
    <w:rsid w:val="008533D8"/>
    <w:rsid w:val="008600E9"/>
    <w:rsid w:val="008634AF"/>
    <w:rsid w:val="008637C5"/>
    <w:rsid w:val="0086429F"/>
    <w:rsid w:val="008659BA"/>
    <w:rsid w:val="00867E23"/>
    <w:rsid w:val="008717EB"/>
    <w:rsid w:val="0087497E"/>
    <w:rsid w:val="00874B8A"/>
    <w:rsid w:val="00875B2C"/>
    <w:rsid w:val="00877514"/>
    <w:rsid w:val="0087780C"/>
    <w:rsid w:val="00877E04"/>
    <w:rsid w:val="00881945"/>
    <w:rsid w:val="0088341E"/>
    <w:rsid w:val="008854B7"/>
    <w:rsid w:val="0089307C"/>
    <w:rsid w:val="0089488E"/>
    <w:rsid w:val="008952D0"/>
    <w:rsid w:val="008969E5"/>
    <w:rsid w:val="00897E94"/>
    <w:rsid w:val="008A060A"/>
    <w:rsid w:val="008A0658"/>
    <w:rsid w:val="008A3D8A"/>
    <w:rsid w:val="008A40C6"/>
    <w:rsid w:val="008A422E"/>
    <w:rsid w:val="008A502E"/>
    <w:rsid w:val="008A5920"/>
    <w:rsid w:val="008A5C42"/>
    <w:rsid w:val="008A6070"/>
    <w:rsid w:val="008A61D6"/>
    <w:rsid w:val="008A729D"/>
    <w:rsid w:val="008A7D98"/>
    <w:rsid w:val="008B19D3"/>
    <w:rsid w:val="008B21C7"/>
    <w:rsid w:val="008B465F"/>
    <w:rsid w:val="008B56D9"/>
    <w:rsid w:val="008B5876"/>
    <w:rsid w:val="008B5EB7"/>
    <w:rsid w:val="008B679A"/>
    <w:rsid w:val="008C3816"/>
    <w:rsid w:val="008C6C9C"/>
    <w:rsid w:val="008C7113"/>
    <w:rsid w:val="008C79D7"/>
    <w:rsid w:val="008C7DEE"/>
    <w:rsid w:val="008D1657"/>
    <w:rsid w:val="008D3CF3"/>
    <w:rsid w:val="008D3DCC"/>
    <w:rsid w:val="008D3ECE"/>
    <w:rsid w:val="008D6A13"/>
    <w:rsid w:val="008D6C81"/>
    <w:rsid w:val="008E4537"/>
    <w:rsid w:val="008E5D9E"/>
    <w:rsid w:val="008E74B4"/>
    <w:rsid w:val="008F33F3"/>
    <w:rsid w:val="008F38C6"/>
    <w:rsid w:val="00900745"/>
    <w:rsid w:val="009019EE"/>
    <w:rsid w:val="0090212F"/>
    <w:rsid w:val="00902FC7"/>
    <w:rsid w:val="009056A9"/>
    <w:rsid w:val="00905B12"/>
    <w:rsid w:val="0091008D"/>
    <w:rsid w:val="009101DA"/>
    <w:rsid w:val="00910298"/>
    <w:rsid w:val="00912AC2"/>
    <w:rsid w:val="00914760"/>
    <w:rsid w:val="00914CD1"/>
    <w:rsid w:val="0091679F"/>
    <w:rsid w:val="00916D32"/>
    <w:rsid w:val="00920788"/>
    <w:rsid w:val="00920E4A"/>
    <w:rsid w:val="00920EAE"/>
    <w:rsid w:val="00922189"/>
    <w:rsid w:val="00923349"/>
    <w:rsid w:val="00923B96"/>
    <w:rsid w:val="00923C2F"/>
    <w:rsid w:val="00924603"/>
    <w:rsid w:val="009262F6"/>
    <w:rsid w:val="009275BA"/>
    <w:rsid w:val="0092776C"/>
    <w:rsid w:val="00931049"/>
    <w:rsid w:val="009323D4"/>
    <w:rsid w:val="00932F56"/>
    <w:rsid w:val="009331F3"/>
    <w:rsid w:val="00933A67"/>
    <w:rsid w:val="00933D8D"/>
    <w:rsid w:val="009340F6"/>
    <w:rsid w:val="0093429C"/>
    <w:rsid w:val="00934F12"/>
    <w:rsid w:val="00935D15"/>
    <w:rsid w:val="00941A90"/>
    <w:rsid w:val="009434C9"/>
    <w:rsid w:val="00943DCC"/>
    <w:rsid w:val="00946210"/>
    <w:rsid w:val="009513C7"/>
    <w:rsid w:val="009523A6"/>
    <w:rsid w:val="009538FF"/>
    <w:rsid w:val="009547F5"/>
    <w:rsid w:val="00954BFE"/>
    <w:rsid w:val="00954C70"/>
    <w:rsid w:val="00956F5E"/>
    <w:rsid w:val="009608A1"/>
    <w:rsid w:val="00961135"/>
    <w:rsid w:val="0096349D"/>
    <w:rsid w:val="00963D02"/>
    <w:rsid w:val="00964EE7"/>
    <w:rsid w:val="00965D16"/>
    <w:rsid w:val="00966336"/>
    <w:rsid w:val="009672C1"/>
    <w:rsid w:val="0097018E"/>
    <w:rsid w:val="00971B9E"/>
    <w:rsid w:val="00971F7C"/>
    <w:rsid w:val="00974D7B"/>
    <w:rsid w:val="0097526C"/>
    <w:rsid w:val="00977C2B"/>
    <w:rsid w:val="00985BB0"/>
    <w:rsid w:val="00985F3C"/>
    <w:rsid w:val="009865F7"/>
    <w:rsid w:val="00986FC7"/>
    <w:rsid w:val="00992E51"/>
    <w:rsid w:val="009946FD"/>
    <w:rsid w:val="00995ADF"/>
    <w:rsid w:val="009971DF"/>
    <w:rsid w:val="009A029C"/>
    <w:rsid w:val="009A3F37"/>
    <w:rsid w:val="009A6684"/>
    <w:rsid w:val="009A6A28"/>
    <w:rsid w:val="009B04A9"/>
    <w:rsid w:val="009B16E2"/>
    <w:rsid w:val="009B1C65"/>
    <w:rsid w:val="009B2F22"/>
    <w:rsid w:val="009B35B8"/>
    <w:rsid w:val="009B37BF"/>
    <w:rsid w:val="009B38EC"/>
    <w:rsid w:val="009B423D"/>
    <w:rsid w:val="009B4B33"/>
    <w:rsid w:val="009B6C27"/>
    <w:rsid w:val="009C27DD"/>
    <w:rsid w:val="009C56D0"/>
    <w:rsid w:val="009C63FD"/>
    <w:rsid w:val="009D0495"/>
    <w:rsid w:val="009D0F07"/>
    <w:rsid w:val="009D1339"/>
    <w:rsid w:val="009D139A"/>
    <w:rsid w:val="009D13FA"/>
    <w:rsid w:val="009D1862"/>
    <w:rsid w:val="009D2CAE"/>
    <w:rsid w:val="009D3912"/>
    <w:rsid w:val="009D3B0F"/>
    <w:rsid w:val="009D79E8"/>
    <w:rsid w:val="009E227B"/>
    <w:rsid w:val="009F0D13"/>
    <w:rsid w:val="009F1C5B"/>
    <w:rsid w:val="009F1DB5"/>
    <w:rsid w:val="009F4004"/>
    <w:rsid w:val="009F4234"/>
    <w:rsid w:val="009F4250"/>
    <w:rsid w:val="009F5AC9"/>
    <w:rsid w:val="00A0028C"/>
    <w:rsid w:val="00A00C90"/>
    <w:rsid w:val="00A019D1"/>
    <w:rsid w:val="00A031F8"/>
    <w:rsid w:val="00A03307"/>
    <w:rsid w:val="00A040E0"/>
    <w:rsid w:val="00A12A45"/>
    <w:rsid w:val="00A1312C"/>
    <w:rsid w:val="00A1434B"/>
    <w:rsid w:val="00A15133"/>
    <w:rsid w:val="00A161F5"/>
    <w:rsid w:val="00A170F4"/>
    <w:rsid w:val="00A221F6"/>
    <w:rsid w:val="00A223B8"/>
    <w:rsid w:val="00A22FC9"/>
    <w:rsid w:val="00A23A60"/>
    <w:rsid w:val="00A24A1D"/>
    <w:rsid w:val="00A26422"/>
    <w:rsid w:val="00A26759"/>
    <w:rsid w:val="00A27215"/>
    <w:rsid w:val="00A272A2"/>
    <w:rsid w:val="00A30651"/>
    <w:rsid w:val="00A316D4"/>
    <w:rsid w:val="00A34294"/>
    <w:rsid w:val="00A35D23"/>
    <w:rsid w:val="00A3686E"/>
    <w:rsid w:val="00A36C90"/>
    <w:rsid w:val="00A36F6C"/>
    <w:rsid w:val="00A40CF2"/>
    <w:rsid w:val="00A45356"/>
    <w:rsid w:val="00A462B9"/>
    <w:rsid w:val="00A50234"/>
    <w:rsid w:val="00A51068"/>
    <w:rsid w:val="00A52493"/>
    <w:rsid w:val="00A54E82"/>
    <w:rsid w:val="00A55400"/>
    <w:rsid w:val="00A60766"/>
    <w:rsid w:val="00A626E8"/>
    <w:rsid w:val="00A64618"/>
    <w:rsid w:val="00A64C0D"/>
    <w:rsid w:val="00A66C62"/>
    <w:rsid w:val="00A67B8D"/>
    <w:rsid w:val="00A67FD3"/>
    <w:rsid w:val="00A706FA"/>
    <w:rsid w:val="00A747CA"/>
    <w:rsid w:val="00A753E4"/>
    <w:rsid w:val="00A774E8"/>
    <w:rsid w:val="00A77ECD"/>
    <w:rsid w:val="00A8057E"/>
    <w:rsid w:val="00A83890"/>
    <w:rsid w:val="00A843CC"/>
    <w:rsid w:val="00A84588"/>
    <w:rsid w:val="00A85F33"/>
    <w:rsid w:val="00A8657E"/>
    <w:rsid w:val="00A921F3"/>
    <w:rsid w:val="00A92B58"/>
    <w:rsid w:val="00A936EE"/>
    <w:rsid w:val="00AA2F0C"/>
    <w:rsid w:val="00AA48F5"/>
    <w:rsid w:val="00AA522D"/>
    <w:rsid w:val="00AA740B"/>
    <w:rsid w:val="00AA7974"/>
    <w:rsid w:val="00AB1F8A"/>
    <w:rsid w:val="00AB36C7"/>
    <w:rsid w:val="00AB3FBF"/>
    <w:rsid w:val="00AB4BC4"/>
    <w:rsid w:val="00AB5855"/>
    <w:rsid w:val="00AB6006"/>
    <w:rsid w:val="00AB7FA0"/>
    <w:rsid w:val="00AC22BF"/>
    <w:rsid w:val="00AC32DE"/>
    <w:rsid w:val="00AC56A5"/>
    <w:rsid w:val="00AC6220"/>
    <w:rsid w:val="00AD0FE0"/>
    <w:rsid w:val="00AD11FE"/>
    <w:rsid w:val="00AD14C1"/>
    <w:rsid w:val="00AD3318"/>
    <w:rsid w:val="00AD44F3"/>
    <w:rsid w:val="00AD5DA7"/>
    <w:rsid w:val="00AE00DB"/>
    <w:rsid w:val="00AE02BD"/>
    <w:rsid w:val="00AE133E"/>
    <w:rsid w:val="00AE1A87"/>
    <w:rsid w:val="00AE4558"/>
    <w:rsid w:val="00AE56EF"/>
    <w:rsid w:val="00AF01B3"/>
    <w:rsid w:val="00AF0700"/>
    <w:rsid w:val="00AF0C05"/>
    <w:rsid w:val="00AF23DD"/>
    <w:rsid w:val="00AF35B9"/>
    <w:rsid w:val="00AF5F45"/>
    <w:rsid w:val="00B0003F"/>
    <w:rsid w:val="00B00FD7"/>
    <w:rsid w:val="00B0137B"/>
    <w:rsid w:val="00B033D9"/>
    <w:rsid w:val="00B077CD"/>
    <w:rsid w:val="00B1059A"/>
    <w:rsid w:val="00B10A55"/>
    <w:rsid w:val="00B12D43"/>
    <w:rsid w:val="00B1488B"/>
    <w:rsid w:val="00B14A39"/>
    <w:rsid w:val="00B204A0"/>
    <w:rsid w:val="00B21769"/>
    <w:rsid w:val="00B21E62"/>
    <w:rsid w:val="00B23A9E"/>
    <w:rsid w:val="00B2780B"/>
    <w:rsid w:val="00B301E6"/>
    <w:rsid w:val="00B31988"/>
    <w:rsid w:val="00B32D20"/>
    <w:rsid w:val="00B331A3"/>
    <w:rsid w:val="00B369AE"/>
    <w:rsid w:val="00B37DC1"/>
    <w:rsid w:val="00B4084F"/>
    <w:rsid w:val="00B4321B"/>
    <w:rsid w:val="00B4384E"/>
    <w:rsid w:val="00B46824"/>
    <w:rsid w:val="00B47789"/>
    <w:rsid w:val="00B529EB"/>
    <w:rsid w:val="00B544A2"/>
    <w:rsid w:val="00B547A2"/>
    <w:rsid w:val="00B56F14"/>
    <w:rsid w:val="00B60AD6"/>
    <w:rsid w:val="00B655F0"/>
    <w:rsid w:val="00B72AA1"/>
    <w:rsid w:val="00B74191"/>
    <w:rsid w:val="00B766D1"/>
    <w:rsid w:val="00B768BA"/>
    <w:rsid w:val="00B76969"/>
    <w:rsid w:val="00B81051"/>
    <w:rsid w:val="00B81561"/>
    <w:rsid w:val="00B816C1"/>
    <w:rsid w:val="00B84194"/>
    <w:rsid w:val="00B84476"/>
    <w:rsid w:val="00B90AC3"/>
    <w:rsid w:val="00B93EFA"/>
    <w:rsid w:val="00B9509D"/>
    <w:rsid w:val="00B962A4"/>
    <w:rsid w:val="00BA162E"/>
    <w:rsid w:val="00BA33B1"/>
    <w:rsid w:val="00BA5254"/>
    <w:rsid w:val="00BA6498"/>
    <w:rsid w:val="00BB0408"/>
    <w:rsid w:val="00BB1A2B"/>
    <w:rsid w:val="00BB3B46"/>
    <w:rsid w:val="00BB46BE"/>
    <w:rsid w:val="00BB512B"/>
    <w:rsid w:val="00BB5CED"/>
    <w:rsid w:val="00BB75A9"/>
    <w:rsid w:val="00BB79E4"/>
    <w:rsid w:val="00BC2F89"/>
    <w:rsid w:val="00BC2F9D"/>
    <w:rsid w:val="00BC42ED"/>
    <w:rsid w:val="00BC499A"/>
    <w:rsid w:val="00BC4D0D"/>
    <w:rsid w:val="00BC77DB"/>
    <w:rsid w:val="00BD0946"/>
    <w:rsid w:val="00BD10C9"/>
    <w:rsid w:val="00BD1360"/>
    <w:rsid w:val="00BD5371"/>
    <w:rsid w:val="00BE039B"/>
    <w:rsid w:val="00BE15F8"/>
    <w:rsid w:val="00BE3EF2"/>
    <w:rsid w:val="00BE4036"/>
    <w:rsid w:val="00BE5C81"/>
    <w:rsid w:val="00BE63D1"/>
    <w:rsid w:val="00BE6E4E"/>
    <w:rsid w:val="00BF1B0D"/>
    <w:rsid w:val="00BF2D84"/>
    <w:rsid w:val="00BF481B"/>
    <w:rsid w:val="00BF5DAF"/>
    <w:rsid w:val="00C009B7"/>
    <w:rsid w:val="00C016B1"/>
    <w:rsid w:val="00C01B4B"/>
    <w:rsid w:val="00C0346F"/>
    <w:rsid w:val="00C1377F"/>
    <w:rsid w:val="00C140EE"/>
    <w:rsid w:val="00C14E21"/>
    <w:rsid w:val="00C16957"/>
    <w:rsid w:val="00C2010C"/>
    <w:rsid w:val="00C2408A"/>
    <w:rsid w:val="00C249C5"/>
    <w:rsid w:val="00C252ED"/>
    <w:rsid w:val="00C2571F"/>
    <w:rsid w:val="00C263DF"/>
    <w:rsid w:val="00C27FE9"/>
    <w:rsid w:val="00C31AC5"/>
    <w:rsid w:val="00C31CC9"/>
    <w:rsid w:val="00C32CEB"/>
    <w:rsid w:val="00C3530F"/>
    <w:rsid w:val="00C370D3"/>
    <w:rsid w:val="00C3758C"/>
    <w:rsid w:val="00C427EA"/>
    <w:rsid w:val="00C4368C"/>
    <w:rsid w:val="00C440F8"/>
    <w:rsid w:val="00C46FD0"/>
    <w:rsid w:val="00C575A5"/>
    <w:rsid w:val="00C6361A"/>
    <w:rsid w:val="00C66921"/>
    <w:rsid w:val="00C67F2C"/>
    <w:rsid w:val="00C70FEE"/>
    <w:rsid w:val="00C7749D"/>
    <w:rsid w:val="00C806AD"/>
    <w:rsid w:val="00C856E5"/>
    <w:rsid w:val="00C8590A"/>
    <w:rsid w:val="00C92B9F"/>
    <w:rsid w:val="00C93760"/>
    <w:rsid w:val="00C94EDB"/>
    <w:rsid w:val="00C95B83"/>
    <w:rsid w:val="00C97460"/>
    <w:rsid w:val="00CA3069"/>
    <w:rsid w:val="00CA43C1"/>
    <w:rsid w:val="00CA4607"/>
    <w:rsid w:val="00CA618A"/>
    <w:rsid w:val="00CA72D6"/>
    <w:rsid w:val="00CB1851"/>
    <w:rsid w:val="00CB4370"/>
    <w:rsid w:val="00CC1FBE"/>
    <w:rsid w:val="00CC2015"/>
    <w:rsid w:val="00CC4CFF"/>
    <w:rsid w:val="00CC5842"/>
    <w:rsid w:val="00CC7A41"/>
    <w:rsid w:val="00CD21AE"/>
    <w:rsid w:val="00CD3D15"/>
    <w:rsid w:val="00CE1730"/>
    <w:rsid w:val="00CE2FA4"/>
    <w:rsid w:val="00CE64B4"/>
    <w:rsid w:val="00CE72E6"/>
    <w:rsid w:val="00CF1ACE"/>
    <w:rsid w:val="00CF4648"/>
    <w:rsid w:val="00CF58FD"/>
    <w:rsid w:val="00D000A4"/>
    <w:rsid w:val="00D01745"/>
    <w:rsid w:val="00D01D04"/>
    <w:rsid w:val="00D0304B"/>
    <w:rsid w:val="00D040BE"/>
    <w:rsid w:val="00D0464A"/>
    <w:rsid w:val="00D05160"/>
    <w:rsid w:val="00D11B38"/>
    <w:rsid w:val="00D227C5"/>
    <w:rsid w:val="00D23D09"/>
    <w:rsid w:val="00D249F7"/>
    <w:rsid w:val="00D33EAA"/>
    <w:rsid w:val="00D35B34"/>
    <w:rsid w:val="00D35F3B"/>
    <w:rsid w:val="00D361DC"/>
    <w:rsid w:val="00D361F5"/>
    <w:rsid w:val="00D36A6E"/>
    <w:rsid w:val="00D40594"/>
    <w:rsid w:val="00D4078D"/>
    <w:rsid w:val="00D419E7"/>
    <w:rsid w:val="00D41CB6"/>
    <w:rsid w:val="00D43011"/>
    <w:rsid w:val="00D4367A"/>
    <w:rsid w:val="00D446BC"/>
    <w:rsid w:val="00D45DF6"/>
    <w:rsid w:val="00D502A7"/>
    <w:rsid w:val="00D53E45"/>
    <w:rsid w:val="00D54EB5"/>
    <w:rsid w:val="00D558FB"/>
    <w:rsid w:val="00D63716"/>
    <w:rsid w:val="00D6391B"/>
    <w:rsid w:val="00D720E0"/>
    <w:rsid w:val="00D72987"/>
    <w:rsid w:val="00D72C40"/>
    <w:rsid w:val="00D76EBE"/>
    <w:rsid w:val="00D80DC4"/>
    <w:rsid w:val="00D83981"/>
    <w:rsid w:val="00D8460D"/>
    <w:rsid w:val="00D86B49"/>
    <w:rsid w:val="00D86BEF"/>
    <w:rsid w:val="00D877DD"/>
    <w:rsid w:val="00D9220A"/>
    <w:rsid w:val="00D93356"/>
    <w:rsid w:val="00D93E33"/>
    <w:rsid w:val="00D94839"/>
    <w:rsid w:val="00D949E7"/>
    <w:rsid w:val="00D96233"/>
    <w:rsid w:val="00D9695A"/>
    <w:rsid w:val="00D9750C"/>
    <w:rsid w:val="00D97668"/>
    <w:rsid w:val="00DA028F"/>
    <w:rsid w:val="00DA21EA"/>
    <w:rsid w:val="00DA3E54"/>
    <w:rsid w:val="00DA47D4"/>
    <w:rsid w:val="00DA4931"/>
    <w:rsid w:val="00DA5D2A"/>
    <w:rsid w:val="00DB3780"/>
    <w:rsid w:val="00DB3EF7"/>
    <w:rsid w:val="00DC0B1F"/>
    <w:rsid w:val="00DC320A"/>
    <w:rsid w:val="00DC3245"/>
    <w:rsid w:val="00DC4757"/>
    <w:rsid w:val="00DC60B3"/>
    <w:rsid w:val="00DC6F48"/>
    <w:rsid w:val="00DC7C20"/>
    <w:rsid w:val="00DC7E3F"/>
    <w:rsid w:val="00DD4043"/>
    <w:rsid w:val="00DD48E0"/>
    <w:rsid w:val="00DD4BC8"/>
    <w:rsid w:val="00DD5BA4"/>
    <w:rsid w:val="00DD7262"/>
    <w:rsid w:val="00DD7E72"/>
    <w:rsid w:val="00DE1085"/>
    <w:rsid w:val="00DE1FFF"/>
    <w:rsid w:val="00DE3299"/>
    <w:rsid w:val="00DE3B9F"/>
    <w:rsid w:val="00DE75CF"/>
    <w:rsid w:val="00DE76BB"/>
    <w:rsid w:val="00DF0616"/>
    <w:rsid w:val="00DF208E"/>
    <w:rsid w:val="00DF36CC"/>
    <w:rsid w:val="00DF7226"/>
    <w:rsid w:val="00E018E5"/>
    <w:rsid w:val="00E02D46"/>
    <w:rsid w:val="00E04974"/>
    <w:rsid w:val="00E050E5"/>
    <w:rsid w:val="00E074BC"/>
    <w:rsid w:val="00E07C32"/>
    <w:rsid w:val="00E1359B"/>
    <w:rsid w:val="00E15AEA"/>
    <w:rsid w:val="00E17842"/>
    <w:rsid w:val="00E17915"/>
    <w:rsid w:val="00E20C96"/>
    <w:rsid w:val="00E238F6"/>
    <w:rsid w:val="00E23ACB"/>
    <w:rsid w:val="00E246C5"/>
    <w:rsid w:val="00E27E24"/>
    <w:rsid w:val="00E32B00"/>
    <w:rsid w:val="00E32FCD"/>
    <w:rsid w:val="00E3406B"/>
    <w:rsid w:val="00E353F7"/>
    <w:rsid w:val="00E36649"/>
    <w:rsid w:val="00E52F13"/>
    <w:rsid w:val="00E5339A"/>
    <w:rsid w:val="00E56116"/>
    <w:rsid w:val="00E57334"/>
    <w:rsid w:val="00E5752C"/>
    <w:rsid w:val="00E60EAE"/>
    <w:rsid w:val="00E64BD2"/>
    <w:rsid w:val="00E71B73"/>
    <w:rsid w:val="00E72188"/>
    <w:rsid w:val="00E7252A"/>
    <w:rsid w:val="00E739B9"/>
    <w:rsid w:val="00E759E5"/>
    <w:rsid w:val="00E81C7A"/>
    <w:rsid w:val="00E8388D"/>
    <w:rsid w:val="00E83F55"/>
    <w:rsid w:val="00E85638"/>
    <w:rsid w:val="00E85B4B"/>
    <w:rsid w:val="00E85F17"/>
    <w:rsid w:val="00E87EB3"/>
    <w:rsid w:val="00E87EF2"/>
    <w:rsid w:val="00E902F5"/>
    <w:rsid w:val="00E90542"/>
    <w:rsid w:val="00E94489"/>
    <w:rsid w:val="00E954F0"/>
    <w:rsid w:val="00E95644"/>
    <w:rsid w:val="00EA3EEF"/>
    <w:rsid w:val="00EA64FC"/>
    <w:rsid w:val="00EA78FC"/>
    <w:rsid w:val="00EB3FE8"/>
    <w:rsid w:val="00EC1AD6"/>
    <w:rsid w:val="00EC2B66"/>
    <w:rsid w:val="00EC3AA6"/>
    <w:rsid w:val="00EC40E3"/>
    <w:rsid w:val="00EC7295"/>
    <w:rsid w:val="00ED0DBF"/>
    <w:rsid w:val="00ED1195"/>
    <w:rsid w:val="00ED1C10"/>
    <w:rsid w:val="00ED2A40"/>
    <w:rsid w:val="00ED31ED"/>
    <w:rsid w:val="00ED39C1"/>
    <w:rsid w:val="00ED5F33"/>
    <w:rsid w:val="00ED7505"/>
    <w:rsid w:val="00EE0E3A"/>
    <w:rsid w:val="00EE1D67"/>
    <w:rsid w:val="00EE56BF"/>
    <w:rsid w:val="00EE5DC7"/>
    <w:rsid w:val="00EE7C7E"/>
    <w:rsid w:val="00EF0BB9"/>
    <w:rsid w:val="00EF3C1E"/>
    <w:rsid w:val="00F00D34"/>
    <w:rsid w:val="00F06829"/>
    <w:rsid w:val="00F07529"/>
    <w:rsid w:val="00F11EE7"/>
    <w:rsid w:val="00F13D3D"/>
    <w:rsid w:val="00F14588"/>
    <w:rsid w:val="00F205C7"/>
    <w:rsid w:val="00F20BB7"/>
    <w:rsid w:val="00F211B9"/>
    <w:rsid w:val="00F226AA"/>
    <w:rsid w:val="00F230A2"/>
    <w:rsid w:val="00F23A8B"/>
    <w:rsid w:val="00F23B4C"/>
    <w:rsid w:val="00F23F52"/>
    <w:rsid w:val="00F2531D"/>
    <w:rsid w:val="00F32D18"/>
    <w:rsid w:val="00F32D67"/>
    <w:rsid w:val="00F33B85"/>
    <w:rsid w:val="00F344D4"/>
    <w:rsid w:val="00F40CA3"/>
    <w:rsid w:val="00F4212F"/>
    <w:rsid w:val="00F433BF"/>
    <w:rsid w:val="00F44052"/>
    <w:rsid w:val="00F45307"/>
    <w:rsid w:val="00F45AE0"/>
    <w:rsid w:val="00F47C25"/>
    <w:rsid w:val="00F47C69"/>
    <w:rsid w:val="00F50B4A"/>
    <w:rsid w:val="00F55A41"/>
    <w:rsid w:val="00F56AB2"/>
    <w:rsid w:val="00F61E78"/>
    <w:rsid w:val="00F62245"/>
    <w:rsid w:val="00F66021"/>
    <w:rsid w:val="00F66D82"/>
    <w:rsid w:val="00F7548C"/>
    <w:rsid w:val="00F76430"/>
    <w:rsid w:val="00F76FBA"/>
    <w:rsid w:val="00F77CBE"/>
    <w:rsid w:val="00F80CCD"/>
    <w:rsid w:val="00F811D7"/>
    <w:rsid w:val="00F82141"/>
    <w:rsid w:val="00F875EC"/>
    <w:rsid w:val="00F939C8"/>
    <w:rsid w:val="00F9647B"/>
    <w:rsid w:val="00F96581"/>
    <w:rsid w:val="00FA417E"/>
    <w:rsid w:val="00FA4620"/>
    <w:rsid w:val="00FA572F"/>
    <w:rsid w:val="00FA70A4"/>
    <w:rsid w:val="00FB0664"/>
    <w:rsid w:val="00FB0666"/>
    <w:rsid w:val="00FB156C"/>
    <w:rsid w:val="00FB4889"/>
    <w:rsid w:val="00FC0735"/>
    <w:rsid w:val="00FC620B"/>
    <w:rsid w:val="00FC6EE1"/>
    <w:rsid w:val="00FD1175"/>
    <w:rsid w:val="00FD1BBE"/>
    <w:rsid w:val="00FD3B14"/>
    <w:rsid w:val="00FD6B15"/>
    <w:rsid w:val="00FE2B8F"/>
    <w:rsid w:val="00FE5F71"/>
    <w:rsid w:val="00FF2273"/>
    <w:rsid w:val="00FF37E4"/>
    <w:rsid w:val="00FF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4C84"/>
  <w15:chartTrackingRefBased/>
  <w15:docId w15:val="{7B7640F9-546B-47D3-A815-ADEE1957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C2F"/>
    <w:pPr>
      <w:ind w:left="720"/>
      <w:contextualSpacing/>
    </w:pPr>
  </w:style>
  <w:style w:type="paragraph" w:styleId="Header">
    <w:name w:val="header"/>
    <w:basedOn w:val="Normal"/>
    <w:link w:val="HeaderChar"/>
    <w:uiPriority w:val="99"/>
    <w:unhideWhenUsed/>
    <w:rsid w:val="005F4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8C3"/>
  </w:style>
  <w:style w:type="paragraph" w:styleId="Footer">
    <w:name w:val="footer"/>
    <w:basedOn w:val="Normal"/>
    <w:link w:val="FooterChar"/>
    <w:uiPriority w:val="99"/>
    <w:unhideWhenUsed/>
    <w:rsid w:val="005F4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8C3"/>
  </w:style>
  <w:style w:type="numbering" w:customStyle="1" w:styleId="CurrentList1">
    <w:name w:val="Current List1"/>
    <w:uiPriority w:val="99"/>
    <w:rsid w:val="002F0AAA"/>
    <w:pPr>
      <w:numPr>
        <w:numId w:val="23"/>
      </w:numPr>
    </w:pPr>
  </w:style>
  <w:style w:type="character" w:styleId="CommentReference">
    <w:name w:val="annotation reference"/>
    <w:basedOn w:val="DefaultParagraphFont"/>
    <w:uiPriority w:val="99"/>
    <w:semiHidden/>
    <w:unhideWhenUsed/>
    <w:rsid w:val="00020A1E"/>
    <w:rPr>
      <w:sz w:val="16"/>
      <w:szCs w:val="16"/>
    </w:rPr>
  </w:style>
  <w:style w:type="paragraph" w:styleId="CommentText">
    <w:name w:val="annotation text"/>
    <w:basedOn w:val="Normal"/>
    <w:link w:val="CommentTextChar"/>
    <w:uiPriority w:val="99"/>
    <w:semiHidden/>
    <w:unhideWhenUsed/>
    <w:rsid w:val="00020A1E"/>
    <w:pPr>
      <w:spacing w:line="240" w:lineRule="auto"/>
    </w:pPr>
    <w:rPr>
      <w:sz w:val="20"/>
      <w:szCs w:val="20"/>
    </w:rPr>
  </w:style>
  <w:style w:type="character" w:customStyle="1" w:styleId="CommentTextChar">
    <w:name w:val="Comment Text Char"/>
    <w:basedOn w:val="DefaultParagraphFont"/>
    <w:link w:val="CommentText"/>
    <w:uiPriority w:val="99"/>
    <w:semiHidden/>
    <w:rsid w:val="00020A1E"/>
    <w:rPr>
      <w:sz w:val="20"/>
      <w:szCs w:val="20"/>
    </w:rPr>
  </w:style>
  <w:style w:type="paragraph" w:styleId="CommentSubject">
    <w:name w:val="annotation subject"/>
    <w:basedOn w:val="CommentText"/>
    <w:next w:val="CommentText"/>
    <w:link w:val="CommentSubjectChar"/>
    <w:uiPriority w:val="99"/>
    <w:semiHidden/>
    <w:unhideWhenUsed/>
    <w:rsid w:val="00237A57"/>
    <w:rPr>
      <w:b/>
      <w:bCs/>
    </w:rPr>
  </w:style>
  <w:style w:type="character" w:customStyle="1" w:styleId="CommentSubjectChar">
    <w:name w:val="Comment Subject Char"/>
    <w:basedOn w:val="CommentTextChar"/>
    <w:link w:val="CommentSubject"/>
    <w:uiPriority w:val="99"/>
    <w:semiHidden/>
    <w:rsid w:val="00237A57"/>
    <w:rPr>
      <w:b/>
      <w:bCs/>
      <w:sz w:val="20"/>
      <w:szCs w:val="20"/>
    </w:rPr>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ußnote"/>
    <w:basedOn w:val="Normal"/>
    <w:link w:val="FootnoteTextChar"/>
    <w:uiPriority w:val="99"/>
    <w:unhideWhenUsed/>
    <w:qFormat/>
    <w:rsid w:val="00F32D18"/>
    <w:pPr>
      <w:spacing w:after="0" w:line="240" w:lineRule="auto"/>
    </w:pPr>
    <w:rPr>
      <w:rFonts w:ascii="Calibri" w:eastAsia="Calibri" w:hAnsi="Calibri" w:cs="Calibri"/>
      <w:kern w:val="0"/>
      <w:sz w:val="20"/>
      <w:szCs w:val="20"/>
      <w14:ligatures w14:val="none"/>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uiPriority w:val="99"/>
    <w:rsid w:val="00F32D18"/>
    <w:rPr>
      <w:rFonts w:ascii="Calibri" w:eastAsia="Calibri" w:hAnsi="Calibri" w:cs="Calibri"/>
      <w:kern w:val="0"/>
      <w:sz w:val="20"/>
      <w:szCs w:val="20"/>
      <w14:ligatures w14:val="none"/>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
    <w:basedOn w:val="DefaultParagraphFont"/>
    <w:link w:val="ftrefCaracterCaracterCaracter"/>
    <w:uiPriority w:val="99"/>
    <w:unhideWhenUsed/>
    <w:qFormat/>
    <w:rsid w:val="00F32D18"/>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F32D18"/>
    <w:pPr>
      <w:spacing w:before="110" w:line="240" w:lineRule="exact"/>
      <w:jc w:val="both"/>
    </w:pPr>
    <w:rPr>
      <w:vertAlign w:val="superscript"/>
    </w:rPr>
  </w:style>
  <w:style w:type="paragraph" w:customStyle="1" w:styleId="Default">
    <w:name w:val="Default"/>
    <w:rsid w:val="00740E0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0265">
      <w:bodyDiv w:val="1"/>
      <w:marLeft w:val="0"/>
      <w:marRight w:val="0"/>
      <w:marTop w:val="0"/>
      <w:marBottom w:val="0"/>
      <w:divBdr>
        <w:top w:val="none" w:sz="0" w:space="0" w:color="auto"/>
        <w:left w:val="none" w:sz="0" w:space="0" w:color="auto"/>
        <w:bottom w:val="none" w:sz="0" w:space="0" w:color="auto"/>
        <w:right w:val="none" w:sz="0" w:space="0" w:color="auto"/>
      </w:divBdr>
    </w:div>
    <w:div w:id="227157296">
      <w:bodyDiv w:val="1"/>
      <w:marLeft w:val="0"/>
      <w:marRight w:val="0"/>
      <w:marTop w:val="0"/>
      <w:marBottom w:val="0"/>
      <w:divBdr>
        <w:top w:val="none" w:sz="0" w:space="0" w:color="auto"/>
        <w:left w:val="none" w:sz="0" w:space="0" w:color="auto"/>
        <w:bottom w:val="none" w:sz="0" w:space="0" w:color="auto"/>
        <w:right w:val="none" w:sz="0" w:space="0" w:color="auto"/>
      </w:divBdr>
    </w:div>
    <w:div w:id="290285843">
      <w:bodyDiv w:val="1"/>
      <w:marLeft w:val="0"/>
      <w:marRight w:val="0"/>
      <w:marTop w:val="0"/>
      <w:marBottom w:val="0"/>
      <w:divBdr>
        <w:top w:val="none" w:sz="0" w:space="0" w:color="auto"/>
        <w:left w:val="none" w:sz="0" w:space="0" w:color="auto"/>
        <w:bottom w:val="none" w:sz="0" w:space="0" w:color="auto"/>
        <w:right w:val="none" w:sz="0" w:space="0" w:color="auto"/>
      </w:divBdr>
    </w:div>
    <w:div w:id="319651678">
      <w:bodyDiv w:val="1"/>
      <w:marLeft w:val="0"/>
      <w:marRight w:val="0"/>
      <w:marTop w:val="0"/>
      <w:marBottom w:val="0"/>
      <w:divBdr>
        <w:top w:val="none" w:sz="0" w:space="0" w:color="auto"/>
        <w:left w:val="none" w:sz="0" w:space="0" w:color="auto"/>
        <w:bottom w:val="none" w:sz="0" w:space="0" w:color="auto"/>
        <w:right w:val="none" w:sz="0" w:space="0" w:color="auto"/>
      </w:divBdr>
    </w:div>
    <w:div w:id="379595723">
      <w:bodyDiv w:val="1"/>
      <w:marLeft w:val="0"/>
      <w:marRight w:val="0"/>
      <w:marTop w:val="0"/>
      <w:marBottom w:val="0"/>
      <w:divBdr>
        <w:top w:val="none" w:sz="0" w:space="0" w:color="auto"/>
        <w:left w:val="none" w:sz="0" w:space="0" w:color="auto"/>
        <w:bottom w:val="none" w:sz="0" w:space="0" w:color="auto"/>
        <w:right w:val="none" w:sz="0" w:space="0" w:color="auto"/>
      </w:divBdr>
    </w:div>
    <w:div w:id="507909091">
      <w:bodyDiv w:val="1"/>
      <w:marLeft w:val="0"/>
      <w:marRight w:val="0"/>
      <w:marTop w:val="0"/>
      <w:marBottom w:val="0"/>
      <w:divBdr>
        <w:top w:val="none" w:sz="0" w:space="0" w:color="auto"/>
        <w:left w:val="none" w:sz="0" w:space="0" w:color="auto"/>
        <w:bottom w:val="none" w:sz="0" w:space="0" w:color="auto"/>
        <w:right w:val="none" w:sz="0" w:space="0" w:color="auto"/>
      </w:divBdr>
    </w:div>
    <w:div w:id="519004860">
      <w:bodyDiv w:val="1"/>
      <w:marLeft w:val="0"/>
      <w:marRight w:val="0"/>
      <w:marTop w:val="0"/>
      <w:marBottom w:val="0"/>
      <w:divBdr>
        <w:top w:val="none" w:sz="0" w:space="0" w:color="auto"/>
        <w:left w:val="none" w:sz="0" w:space="0" w:color="auto"/>
        <w:bottom w:val="none" w:sz="0" w:space="0" w:color="auto"/>
        <w:right w:val="none" w:sz="0" w:space="0" w:color="auto"/>
      </w:divBdr>
    </w:div>
    <w:div w:id="604921784">
      <w:bodyDiv w:val="1"/>
      <w:marLeft w:val="0"/>
      <w:marRight w:val="0"/>
      <w:marTop w:val="0"/>
      <w:marBottom w:val="0"/>
      <w:divBdr>
        <w:top w:val="none" w:sz="0" w:space="0" w:color="auto"/>
        <w:left w:val="none" w:sz="0" w:space="0" w:color="auto"/>
        <w:bottom w:val="none" w:sz="0" w:space="0" w:color="auto"/>
        <w:right w:val="none" w:sz="0" w:space="0" w:color="auto"/>
      </w:divBdr>
    </w:div>
    <w:div w:id="685325643">
      <w:bodyDiv w:val="1"/>
      <w:marLeft w:val="0"/>
      <w:marRight w:val="0"/>
      <w:marTop w:val="0"/>
      <w:marBottom w:val="0"/>
      <w:divBdr>
        <w:top w:val="none" w:sz="0" w:space="0" w:color="auto"/>
        <w:left w:val="none" w:sz="0" w:space="0" w:color="auto"/>
        <w:bottom w:val="none" w:sz="0" w:space="0" w:color="auto"/>
        <w:right w:val="none" w:sz="0" w:space="0" w:color="auto"/>
      </w:divBdr>
    </w:div>
    <w:div w:id="725760703">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89932659">
      <w:bodyDiv w:val="1"/>
      <w:marLeft w:val="0"/>
      <w:marRight w:val="0"/>
      <w:marTop w:val="0"/>
      <w:marBottom w:val="0"/>
      <w:divBdr>
        <w:top w:val="none" w:sz="0" w:space="0" w:color="auto"/>
        <w:left w:val="none" w:sz="0" w:space="0" w:color="auto"/>
        <w:bottom w:val="none" w:sz="0" w:space="0" w:color="auto"/>
        <w:right w:val="none" w:sz="0" w:space="0" w:color="auto"/>
      </w:divBdr>
    </w:div>
    <w:div w:id="1024479786">
      <w:bodyDiv w:val="1"/>
      <w:marLeft w:val="0"/>
      <w:marRight w:val="0"/>
      <w:marTop w:val="0"/>
      <w:marBottom w:val="0"/>
      <w:divBdr>
        <w:top w:val="none" w:sz="0" w:space="0" w:color="auto"/>
        <w:left w:val="none" w:sz="0" w:space="0" w:color="auto"/>
        <w:bottom w:val="none" w:sz="0" w:space="0" w:color="auto"/>
        <w:right w:val="none" w:sz="0" w:space="0" w:color="auto"/>
      </w:divBdr>
    </w:div>
    <w:div w:id="1081096481">
      <w:bodyDiv w:val="1"/>
      <w:marLeft w:val="0"/>
      <w:marRight w:val="0"/>
      <w:marTop w:val="0"/>
      <w:marBottom w:val="0"/>
      <w:divBdr>
        <w:top w:val="none" w:sz="0" w:space="0" w:color="auto"/>
        <w:left w:val="none" w:sz="0" w:space="0" w:color="auto"/>
        <w:bottom w:val="none" w:sz="0" w:space="0" w:color="auto"/>
        <w:right w:val="none" w:sz="0" w:space="0" w:color="auto"/>
      </w:divBdr>
    </w:div>
    <w:div w:id="1335376597">
      <w:bodyDiv w:val="1"/>
      <w:marLeft w:val="0"/>
      <w:marRight w:val="0"/>
      <w:marTop w:val="0"/>
      <w:marBottom w:val="0"/>
      <w:divBdr>
        <w:top w:val="none" w:sz="0" w:space="0" w:color="auto"/>
        <w:left w:val="none" w:sz="0" w:space="0" w:color="auto"/>
        <w:bottom w:val="none" w:sz="0" w:space="0" w:color="auto"/>
        <w:right w:val="none" w:sz="0" w:space="0" w:color="auto"/>
      </w:divBdr>
    </w:div>
    <w:div w:id="1508446199">
      <w:bodyDiv w:val="1"/>
      <w:marLeft w:val="0"/>
      <w:marRight w:val="0"/>
      <w:marTop w:val="0"/>
      <w:marBottom w:val="0"/>
      <w:divBdr>
        <w:top w:val="none" w:sz="0" w:space="0" w:color="auto"/>
        <w:left w:val="none" w:sz="0" w:space="0" w:color="auto"/>
        <w:bottom w:val="none" w:sz="0" w:space="0" w:color="auto"/>
        <w:right w:val="none" w:sz="0" w:space="0" w:color="auto"/>
      </w:divBdr>
    </w:div>
    <w:div w:id="1749112075">
      <w:bodyDiv w:val="1"/>
      <w:marLeft w:val="0"/>
      <w:marRight w:val="0"/>
      <w:marTop w:val="0"/>
      <w:marBottom w:val="0"/>
      <w:divBdr>
        <w:top w:val="none" w:sz="0" w:space="0" w:color="auto"/>
        <w:left w:val="none" w:sz="0" w:space="0" w:color="auto"/>
        <w:bottom w:val="none" w:sz="0" w:space="0" w:color="auto"/>
        <w:right w:val="none" w:sz="0" w:space="0" w:color="auto"/>
      </w:divBdr>
    </w:div>
    <w:div w:id="1783719454">
      <w:bodyDiv w:val="1"/>
      <w:marLeft w:val="0"/>
      <w:marRight w:val="0"/>
      <w:marTop w:val="0"/>
      <w:marBottom w:val="0"/>
      <w:divBdr>
        <w:top w:val="none" w:sz="0" w:space="0" w:color="auto"/>
        <w:left w:val="none" w:sz="0" w:space="0" w:color="auto"/>
        <w:bottom w:val="none" w:sz="0" w:space="0" w:color="auto"/>
        <w:right w:val="none" w:sz="0" w:space="0" w:color="auto"/>
      </w:divBdr>
    </w:div>
    <w:div w:id="1925800767">
      <w:bodyDiv w:val="1"/>
      <w:marLeft w:val="0"/>
      <w:marRight w:val="0"/>
      <w:marTop w:val="0"/>
      <w:marBottom w:val="0"/>
      <w:divBdr>
        <w:top w:val="none" w:sz="0" w:space="0" w:color="auto"/>
        <w:left w:val="none" w:sz="0" w:space="0" w:color="auto"/>
        <w:bottom w:val="none" w:sz="0" w:space="0" w:color="auto"/>
        <w:right w:val="none" w:sz="0" w:space="0" w:color="auto"/>
      </w:divBdr>
    </w:div>
    <w:div w:id="1948923988">
      <w:bodyDiv w:val="1"/>
      <w:marLeft w:val="0"/>
      <w:marRight w:val="0"/>
      <w:marTop w:val="0"/>
      <w:marBottom w:val="0"/>
      <w:divBdr>
        <w:top w:val="none" w:sz="0" w:space="0" w:color="auto"/>
        <w:left w:val="none" w:sz="0" w:space="0" w:color="auto"/>
        <w:bottom w:val="none" w:sz="0" w:space="0" w:color="auto"/>
        <w:right w:val="none" w:sz="0" w:space="0" w:color="auto"/>
      </w:divBdr>
    </w:div>
    <w:div w:id="20374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DC651-34AE-40A0-BD72-F67CD97E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Veleanu</dc:creator>
  <cp:keywords/>
  <dc:description/>
  <cp:lastModifiedBy>Marilena Alecu</cp:lastModifiedBy>
  <cp:revision>2</cp:revision>
  <cp:lastPrinted>2023-11-13T09:14:00Z</cp:lastPrinted>
  <dcterms:created xsi:type="dcterms:W3CDTF">2023-11-15T15:08:00Z</dcterms:created>
  <dcterms:modified xsi:type="dcterms:W3CDTF">2023-11-15T15:08:00Z</dcterms:modified>
</cp:coreProperties>
</file>